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2E725" w14:textId="77777777" w:rsidR="00084E22" w:rsidRDefault="0096415C"/>
    <w:p w14:paraId="4BDA5D9E" w14:textId="77777777" w:rsidR="00A36204" w:rsidRDefault="00A36204"/>
    <w:p w14:paraId="134654D0" w14:textId="77777777" w:rsidR="00A36204" w:rsidRDefault="00A36204"/>
    <w:p w14:paraId="0C305DF2" w14:textId="77777777" w:rsidR="00A36204" w:rsidRDefault="00A36204"/>
    <w:p w14:paraId="3690D11A" w14:textId="77777777" w:rsidR="002A5961" w:rsidRPr="00956BEC" w:rsidRDefault="002A5961">
      <w:pPr>
        <w:rPr>
          <w:b/>
          <w:lang w:val="en-GB"/>
        </w:rPr>
      </w:pPr>
      <w:r w:rsidRPr="00956BEC">
        <w:rPr>
          <w:b/>
          <w:lang w:val="en-GB"/>
        </w:rPr>
        <w:t>This was an experiment.</w:t>
      </w:r>
    </w:p>
    <w:p w14:paraId="6CB29128" w14:textId="717FE187" w:rsidR="002A5961" w:rsidRPr="002A5961" w:rsidRDefault="002A5961" w:rsidP="00AD2619">
      <w:pPr>
        <w:outlineLvl w:val="0"/>
        <w:rPr>
          <w:b/>
          <w:lang w:val="en-GB"/>
        </w:rPr>
      </w:pPr>
      <w:r w:rsidRPr="002A5961">
        <w:rPr>
          <w:b/>
          <w:lang w:val="en-GB"/>
        </w:rPr>
        <w:t>What worked well</w:t>
      </w:r>
      <w:r w:rsidR="00956BEC">
        <w:rPr>
          <w:b/>
          <w:lang w:val="en-GB"/>
        </w:rPr>
        <w:t>?</w:t>
      </w:r>
    </w:p>
    <w:p w14:paraId="1977AD03" w14:textId="33FF46A5" w:rsidR="002A5961" w:rsidRPr="002A5961" w:rsidRDefault="006D094B" w:rsidP="002A5961">
      <w:pPr>
        <w:pStyle w:val="Odstavecseseznamem"/>
        <w:numPr>
          <w:ilvl w:val="0"/>
          <w:numId w:val="1"/>
        </w:numPr>
        <w:rPr>
          <w:lang w:val="en-GB"/>
        </w:rPr>
      </w:pPr>
      <w:r>
        <w:rPr>
          <w:lang w:val="en-GB"/>
        </w:rPr>
        <w:t>Finally a glimpse of</w:t>
      </w:r>
      <w:r w:rsidR="002A5961" w:rsidRPr="002A5961">
        <w:rPr>
          <w:lang w:val="en-GB"/>
        </w:rPr>
        <w:t xml:space="preserve"> some different modes of discussing, presenting, putting forth.</w:t>
      </w:r>
    </w:p>
    <w:p w14:paraId="67B3C9B8" w14:textId="34DF2A5D" w:rsidR="002A5961" w:rsidRPr="002A5961" w:rsidRDefault="002A5961" w:rsidP="002A5961">
      <w:pPr>
        <w:pStyle w:val="Odstavecseseznamem"/>
        <w:numPr>
          <w:ilvl w:val="0"/>
          <w:numId w:val="1"/>
        </w:numPr>
        <w:rPr>
          <w:lang w:val="en-GB"/>
        </w:rPr>
      </w:pPr>
      <w:r w:rsidRPr="002A5961">
        <w:rPr>
          <w:lang w:val="en-GB"/>
        </w:rPr>
        <w:t>Dance perfo</w:t>
      </w:r>
      <w:r w:rsidR="0096415C">
        <w:rPr>
          <w:lang w:val="en-GB"/>
        </w:rPr>
        <w:t>r</w:t>
      </w:r>
      <w:bookmarkStart w:id="0" w:name="_GoBack"/>
      <w:bookmarkEnd w:id="0"/>
      <w:r w:rsidRPr="002A5961">
        <w:rPr>
          <w:lang w:val="en-GB"/>
        </w:rPr>
        <w:t xml:space="preserve">mance neither formed as an illustration of ideas nor as „just“ entertainment </w:t>
      </w:r>
    </w:p>
    <w:p w14:paraId="7F74ECCF" w14:textId="77777777" w:rsidR="00AE7453" w:rsidRPr="00955675" w:rsidRDefault="00AE7453" w:rsidP="00AE7453">
      <w:pPr>
        <w:pStyle w:val="Odstavecseseznamem"/>
        <w:numPr>
          <w:ilvl w:val="0"/>
          <w:numId w:val="1"/>
        </w:numPr>
        <w:rPr>
          <w:lang w:val="en-GB"/>
        </w:rPr>
      </w:pPr>
      <w:r w:rsidRPr="00955675">
        <w:rPr>
          <w:lang w:val="en-GB"/>
        </w:rPr>
        <w:t xml:space="preserve">The playfulness in act: the form of playing develops creativity that we experienced. But we were not forced into it. We were not constraint to comics. </w:t>
      </w:r>
    </w:p>
    <w:p w14:paraId="43ADB5B6" w14:textId="77777777" w:rsidR="00AE7453" w:rsidRPr="00955675" w:rsidRDefault="00AE7453" w:rsidP="00AE7453">
      <w:pPr>
        <w:pStyle w:val="Odstavecseseznamem"/>
        <w:numPr>
          <w:ilvl w:val="0"/>
          <w:numId w:val="1"/>
        </w:numPr>
        <w:rPr>
          <w:lang w:val="en-GB"/>
        </w:rPr>
      </w:pPr>
      <w:r w:rsidRPr="00955675">
        <w:rPr>
          <w:lang w:val="en-GB"/>
        </w:rPr>
        <w:t xml:space="preserve">The humour! The humour creates a space for personal dimension of encounters. Laughter can open up for serious things more than serious speech. </w:t>
      </w:r>
    </w:p>
    <w:p w14:paraId="7A20F256" w14:textId="77777777" w:rsidR="00AE7453" w:rsidRPr="00955675" w:rsidRDefault="00AE7453" w:rsidP="00AE7453">
      <w:pPr>
        <w:pStyle w:val="Odstavecseseznamem"/>
        <w:numPr>
          <w:ilvl w:val="0"/>
          <w:numId w:val="1"/>
        </w:numPr>
        <w:rPr>
          <w:lang w:val="en-GB"/>
        </w:rPr>
      </w:pPr>
      <w:r w:rsidRPr="00955675">
        <w:rPr>
          <w:lang w:val="en-GB"/>
        </w:rPr>
        <w:t xml:space="preserve">Generosity: including emails and intimate way of serving coffee. </w:t>
      </w:r>
    </w:p>
    <w:p w14:paraId="5CFDCAAC" w14:textId="77777777" w:rsidR="00AE7453" w:rsidRPr="00955675" w:rsidRDefault="00AE7453" w:rsidP="00AE7453">
      <w:pPr>
        <w:pStyle w:val="Odstavecseseznamem"/>
        <w:numPr>
          <w:ilvl w:val="0"/>
          <w:numId w:val="1"/>
        </w:numPr>
        <w:rPr>
          <w:lang w:val="en-GB"/>
        </w:rPr>
      </w:pPr>
      <w:r w:rsidRPr="00955675">
        <w:rPr>
          <w:lang w:val="en-GB"/>
        </w:rPr>
        <w:t xml:space="preserve">Atmosphere that makes people forget about competitiveness. Instead of showing up, they are curious and want to learn from the presenters. </w:t>
      </w:r>
    </w:p>
    <w:p w14:paraId="0F550506" w14:textId="77777777" w:rsidR="00AE7453" w:rsidRPr="00955675" w:rsidRDefault="00AE7453" w:rsidP="00AE7453">
      <w:pPr>
        <w:pStyle w:val="Odstavecseseznamem"/>
        <w:numPr>
          <w:ilvl w:val="0"/>
          <w:numId w:val="1"/>
        </w:numPr>
        <w:rPr>
          <w:lang w:val="en-GB"/>
        </w:rPr>
      </w:pPr>
      <w:r w:rsidRPr="00955675">
        <w:rPr>
          <w:lang w:val="en-GB"/>
        </w:rPr>
        <w:t>It was not only thinking and analysing. It made us stop judging ourselves and the others and enjoy</w:t>
      </w:r>
    </w:p>
    <w:p w14:paraId="6320E16D" w14:textId="7B81BA50" w:rsidR="00AE7453" w:rsidRDefault="00AE7453" w:rsidP="00AE7453">
      <w:pPr>
        <w:pStyle w:val="Odstavecseseznamem"/>
        <w:numPr>
          <w:ilvl w:val="0"/>
          <w:numId w:val="1"/>
        </w:numPr>
        <w:rPr>
          <w:lang w:val="en-GB"/>
        </w:rPr>
      </w:pPr>
      <w:r w:rsidRPr="00955675">
        <w:rPr>
          <w:lang w:val="en-GB"/>
        </w:rPr>
        <w:t>The encouragement that we can fail enabled to experiment. Not to be under the control = we can be vulnerable</w:t>
      </w:r>
    </w:p>
    <w:p w14:paraId="187ED386" w14:textId="77777777" w:rsidR="00AE7453" w:rsidRPr="00955675" w:rsidRDefault="00AE7453" w:rsidP="00AE7453">
      <w:pPr>
        <w:pStyle w:val="Odstavecseseznamem"/>
        <w:numPr>
          <w:ilvl w:val="0"/>
          <w:numId w:val="1"/>
        </w:numPr>
        <w:rPr>
          <w:lang w:val="en-GB"/>
        </w:rPr>
      </w:pPr>
      <w:r w:rsidRPr="00955675">
        <w:rPr>
          <w:lang w:val="en-GB"/>
        </w:rPr>
        <w:t>Artistic dinners made us learn people from Prague and see Prague through their eyes. We went a little bit more inside the town.</w:t>
      </w:r>
    </w:p>
    <w:p w14:paraId="54856F9B" w14:textId="77777777" w:rsidR="00AE7453" w:rsidRPr="00955675" w:rsidRDefault="00AE7453" w:rsidP="00AE7453">
      <w:pPr>
        <w:pStyle w:val="Odstavecseseznamem"/>
        <w:numPr>
          <w:ilvl w:val="0"/>
          <w:numId w:val="1"/>
        </w:numPr>
        <w:rPr>
          <w:lang w:val="en-GB"/>
        </w:rPr>
      </w:pPr>
      <w:r w:rsidRPr="00955675">
        <w:rPr>
          <w:lang w:val="en-GB"/>
        </w:rPr>
        <w:t>We liv</w:t>
      </w:r>
      <w:r>
        <w:rPr>
          <w:lang w:val="en-GB"/>
        </w:rPr>
        <w:t>ed how PP can be an ethical act</w:t>
      </w:r>
    </w:p>
    <w:p w14:paraId="1E17626E" w14:textId="77777777" w:rsidR="00AE7453" w:rsidRPr="00955675" w:rsidRDefault="00AE7453" w:rsidP="00AE7453">
      <w:pPr>
        <w:pStyle w:val="Odstavecseseznamem"/>
        <w:numPr>
          <w:ilvl w:val="0"/>
          <w:numId w:val="1"/>
        </w:numPr>
        <w:rPr>
          <w:lang w:val="en-GB"/>
        </w:rPr>
      </w:pPr>
      <w:r w:rsidRPr="00955675">
        <w:rPr>
          <w:lang w:val="en-GB"/>
        </w:rPr>
        <w:t>The ethics of encounter was present! Sociology of relationships, of what happens in the room…</w:t>
      </w:r>
    </w:p>
    <w:p w14:paraId="6F187649" w14:textId="5F75CFF5" w:rsidR="00AE7453" w:rsidRPr="00AE7453" w:rsidRDefault="00AE7453" w:rsidP="00AE7453">
      <w:pPr>
        <w:pStyle w:val="Odstavecseseznamem"/>
        <w:numPr>
          <w:ilvl w:val="0"/>
          <w:numId w:val="1"/>
        </w:numPr>
        <w:rPr>
          <w:lang w:val="en-GB"/>
        </w:rPr>
      </w:pPr>
      <w:r w:rsidRPr="00955675">
        <w:rPr>
          <w:lang w:val="en-GB"/>
        </w:rPr>
        <w:t xml:space="preserve">Care for emotions, feelings. We can even be emotional during a philosophical lecture! We can be open to how we feel instead of intellectualisation. </w:t>
      </w:r>
    </w:p>
    <w:p w14:paraId="774E7474" w14:textId="77777777" w:rsidR="002A5961" w:rsidRPr="002A5961" w:rsidRDefault="002A5961" w:rsidP="002A5961">
      <w:pPr>
        <w:pStyle w:val="Odstavecseseznamem"/>
        <w:numPr>
          <w:ilvl w:val="0"/>
          <w:numId w:val="1"/>
        </w:numPr>
        <w:rPr>
          <w:lang w:val="en-GB"/>
        </w:rPr>
      </w:pPr>
      <w:r>
        <w:rPr>
          <w:lang w:val="en-GB"/>
        </w:rPr>
        <w:t>The f</w:t>
      </w:r>
      <w:r w:rsidRPr="002A5961">
        <w:rPr>
          <w:lang w:val="en-GB"/>
        </w:rPr>
        <w:t>e</w:t>
      </w:r>
      <w:r>
        <w:rPr>
          <w:lang w:val="en-GB"/>
        </w:rPr>
        <w:t>e</w:t>
      </w:r>
      <w:r w:rsidRPr="002A5961">
        <w:rPr>
          <w:lang w:val="en-GB"/>
        </w:rPr>
        <w:t>dback to the dance performance</w:t>
      </w:r>
    </w:p>
    <w:p w14:paraId="17D67377" w14:textId="77777777" w:rsidR="002A5961" w:rsidRPr="002A5961" w:rsidRDefault="002A5961" w:rsidP="002A5961">
      <w:pPr>
        <w:pStyle w:val="Odstavecseseznamem"/>
        <w:numPr>
          <w:ilvl w:val="0"/>
          <w:numId w:val="1"/>
        </w:numPr>
        <w:rPr>
          <w:lang w:val="en-GB"/>
        </w:rPr>
      </w:pPr>
      <w:r w:rsidRPr="002A5961">
        <w:rPr>
          <w:lang w:val="en-GB"/>
        </w:rPr>
        <w:t>The feedback formats 4 people/5 min</w:t>
      </w:r>
    </w:p>
    <w:p w14:paraId="1918504F" w14:textId="77777777" w:rsidR="002A5961" w:rsidRPr="002A5961" w:rsidRDefault="002A5961" w:rsidP="002A5961">
      <w:pPr>
        <w:pStyle w:val="Odstavecseseznamem"/>
        <w:numPr>
          <w:ilvl w:val="0"/>
          <w:numId w:val="1"/>
        </w:numPr>
        <w:rPr>
          <w:lang w:val="en-GB"/>
        </w:rPr>
      </w:pPr>
      <w:r w:rsidRPr="002A5961">
        <w:rPr>
          <w:lang w:val="en-GB"/>
        </w:rPr>
        <w:t>Enough time for conversations, time which was well</w:t>
      </w:r>
      <w:r>
        <w:rPr>
          <w:lang w:val="en-GB"/>
        </w:rPr>
        <w:t xml:space="preserve"> </w:t>
      </w:r>
      <w:r w:rsidRPr="002A5961">
        <w:rPr>
          <w:lang w:val="en-GB"/>
        </w:rPr>
        <w:t>prepared</w:t>
      </w:r>
    </w:p>
    <w:p w14:paraId="54CDA364" w14:textId="77777777" w:rsidR="002A5961" w:rsidRPr="002A5961" w:rsidRDefault="002A5961" w:rsidP="002A5961">
      <w:pPr>
        <w:pStyle w:val="Odstavecseseznamem"/>
        <w:numPr>
          <w:ilvl w:val="0"/>
          <w:numId w:val="1"/>
        </w:numPr>
        <w:rPr>
          <w:lang w:val="en-GB"/>
        </w:rPr>
      </w:pPr>
      <w:r w:rsidRPr="002A5961">
        <w:rPr>
          <w:lang w:val="en-GB"/>
        </w:rPr>
        <w:t>The setting of the discussions plus ethnographers made very personal and at the time staged discussions</w:t>
      </w:r>
    </w:p>
    <w:p w14:paraId="7002121C" w14:textId="77777777" w:rsidR="002A5961" w:rsidRPr="002A5961" w:rsidRDefault="002A5961" w:rsidP="002A5961">
      <w:pPr>
        <w:pStyle w:val="Odstavecseseznamem"/>
        <w:numPr>
          <w:ilvl w:val="0"/>
          <w:numId w:val="1"/>
        </w:numPr>
        <w:rPr>
          <w:lang w:val="en-GB"/>
        </w:rPr>
      </w:pPr>
      <w:r w:rsidRPr="002A5961">
        <w:rPr>
          <w:lang w:val="en-GB"/>
        </w:rPr>
        <w:t>Less stiff atmosphere that allowed participants to open themselves</w:t>
      </w:r>
    </w:p>
    <w:p w14:paraId="1A7DB3C3" w14:textId="77777777" w:rsidR="002A5961" w:rsidRPr="002A5961" w:rsidRDefault="002A5961" w:rsidP="002A5961">
      <w:pPr>
        <w:pStyle w:val="Odstavecseseznamem"/>
        <w:numPr>
          <w:ilvl w:val="0"/>
          <w:numId w:val="1"/>
        </w:numPr>
        <w:rPr>
          <w:lang w:val="en-GB"/>
        </w:rPr>
      </w:pPr>
      <w:r w:rsidRPr="002A5961">
        <w:rPr>
          <w:lang w:val="en-GB"/>
        </w:rPr>
        <w:t>Interview format worked well</w:t>
      </w:r>
    </w:p>
    <w:p w14:paraId="6365EF6B" w14:textId="77777777" w:rsidR="002A5961" w:rsidRPr="002A5961" w:rsidRDefault="002A5961" w:rsidP="002A5961">
      <w:pPr>
        <w:pStyle w:val="Odstavecseseznamem"/>
        <w:numPr>
          <w:ilvl w:val="0"/>
          <w:numId w:val="1"/>
        </w:numPr>
        <w:rPr>
          <w:lang w:val="en-GB"/>
        </w:rPr>
      </w:pPr>
      <w:r w:rsidRPr="002A5961">
        <w:rPr>
          <w:lang w:val="en-GB"/>
        </w:rPr>
        <w:t>The experimental and ludic setting and the careful people</w:t>
      </w:r>
    </w:p>
    <w:p w14:paraId="589EC2D2" w14:textId="77777777" w:rsidR="002A5961" w:rsidRPr="002A5961" w:rsidRDefault="002A5961" w:rsidP="002A5961">
      <w:pPr>
        <w:pStyle w:val="Odstavecseseznamem"/>
        <w:numPr>
          <w:ilvl w:val="0"/>
          <w:numId w:val="1"/>
        </w:numPr>
        <w:rPr>
          <w:lang w:val="en-GB"/>
        </w:rPr>
      </w:pPr>
      <w:r w:rsidRPr="002A5961">
        <w:rPr>
          <w:lang w:val="en-GB"/>
        </w:rPr>
        <w:t xml:space="preserve">Range of presentational approaches from talks to performances, workshops, meals etc. </w:t>
      </w:r>
    </w:p>
    <w:p w14:paraId="5DA4E228" w14:textId="77777777" w:rsidR="002A5961" w:rsidRPr="002A5961" w:rsidRDefault="002A5961" w:rsidP="002A5961">
      <w:pPr>
        <w:pStyle w:val="Odstavecseseznamem"/>
        <w:numPr>
          <w:ilvl w:val="0"/>
          <w:numId w:val="1"/>
        </w:numPr>
        <w:rPr>
          <w:lang w:val="en-GB"/>
        </w:rPr>
      </w:pPr>
      <w:r w:rsidRPr="002A5961">
        <w:rPr>
          <w:lang w:val="en-GB"/>
        </w:rPr>
        <w:t>The reflexivity and reflection on the significance and impact of the mode of presentation</w:t>
      </w:r>
    </w:p>
    <w:p w14:paraId="1984F9A4" w14:textId="77777777" w:rsidR="002A5961" w:rsidRDefault="002A5961" w:rsidP="002A5961">
      <w:pPr>
        <w:pStyle w:val="Odstavecseseznamem"/>
        <w:numPr>
          <w:ilvl w:val="0"/>
          <w:numId w:val="1"/>
        </w:numPr>
        <w:rPr>
          <w:lang w:val="en-GB"/>
        </w:rPr>
      </w:pPr>
      <w:r w:rsidRPr="002A5961">
        <w:rPr>
          <w:lang w:val="en-GB"/>
        </w:rPr>
        <w:t xml:space="preserve">The conference and events became a case study for </w:t>
      </w:r>
      <w:r>
        <w:rPr>
          <w:lang w:val="en-GB"/>
        </w:rPr>
        <w:t>philosophical analysis</w:t>
      </w:r>
    </w:p>
    <w:p w14:paraId="1D69CBA4" w14:textId="77777777" w:rsidR="002A5961" w:rsidRDefault="002A5961" w:rsidP="002A5961">
      <w:pPr>
        <w:pStyle w:val="Odstavecseseznamem"/>
        <w:numPr>
          <w:ilvl w:val="0"/>
          <w:numId w:val="1"/>
        </w:numPr>
        <w:rPr>
          <w:lang w:val="en-GB"/>
        </w:rPr>
      </w:pPr>
      <w:r>
        <w:rPr>
          <w:lang w:val="en-GB"/>
        </w:rPr>
        <w:t xml:space="preserve">Practical workshops, participatory pieces, </w:t>
      </w:r>
      <w:r w:rsidRPr="00817362">
        <w:rPr>
          <w:u w:val="single"/>
          <w:lang w:val="en-GB"/>
        </w:rPr>
        <w:t>artistic dinners</w:t>
      </w:r>
      <w:r>
        <w:rPr>
          <w:lang w:val="en-GB"/>
        </w:rPr>
        <w:t xml:space="preserve"> (!!), time slots enabling interactions</w:t>
      </w:r>
    </w:p>
    <w:p w14:paraId="7EB61BDB" w14:textId="77777777" w:rsidR="002A5961" w:rsidRDefault="002A5961" w:rsidP="002A5961">
      <w:pPr>
        <w:pStyle w:val="Odstavecseseznamem"/>
        <w:numPr>
          <w:ilvl w:val="0"/>
          <w:numId w:val="1"/>
        </w:numPr>
        <w:rPr>
          <w:lang w:val="en-GB"/>
        </w:rPr>
      </w:pPr>
      <w:r>
        <w:rPr>
          <w:lang w:val="en-GB"/>
        </w:rPr>
        <w:t>Practical work takes a relevant place. The time schedule was great!</w:t>
      </w:r>
    </w:p>
    <w:p w14:paraId="2B579320" w14:textId="6345E5C1" w:rsidR="002A5961" w:rsidRDefault="002A5961" w:rsidP="002A5961">
      <w:pPr>
        <w:pStyle w:val="Odstavecseseznamem"/>
        <w:numPr>
          <w:ilvl w:val="0"/>
          <w:numId w:val="1"/>
        </w:numPr>
        <w:rPr>
          <w:lang w:val="en-GB"/>
        </w:rPr>
      </w:pPr>
      <w:r>
        <w:rPr>
          <w:lang w:val="en-GB"/>
        </w:rPr>
        <w:t>Artistic dinne</w:t>
      </w:r>
      <w:r w:rsidR="006D094B">
        <w:rPr>
          <w:lang w:val="en-GB"/>
        </w:rPr>
        <w:t>r</w:t>
      </w:r>
      <w:r>
        <w:rPr>
          <w:lang w:val="en-GB"/>
        </w:rPr>
        <w:t xml:space="preserve"> is a perfect ideas to be further developed. Well organized! </w:t>
      </w:r>
    </w:p>
    <w:p w14:paraId="59B4021F" w14:textId="1875E7CD" w:rsidR="002A5961" w:rsidRDefault="006D094B" w:rsidP="002A5961">
      <w:pPr>
        <w:pStyle w:val="Odstavecseseznamem"/>
        <w:numPr>
          <w:ilvl w:val="0"/>
          <w:numId w:val="1"/>
        </w:numPr>
        <w:rPr>
          <w:lang w:val="en-GB"/>
        </w:rPr>
      </w:pPr>
      <w:r>
        <w:rPr>
          <w:lang w:val="en-GB"/>
        </w:rPr>
        <w:t>Long sessions for dis</w:t>
      </w:r>
      <w:r w:rsidR="002A5961">
        <w:rPr>
          <w:lang w:val="en-GB"/>
        </w:rPr>
        <w:t>cussing</w:t>
      </w:r>
    </w:p>
    <w:p w14:paraId="69C254BF" w14:textId="77777777" w:rsidR="002A5961" w:rsidRDefault="002A5961" w:rsidP="002A5961">
      <w:pPr>
        <w:pStyle w:val="Odstavecseseznamem"/>
        <w:numPr>
          <w:ilvl w:val="0"/>
          <w:numId w:val="1"/>
        </w:numPr>
        <w:rPr>
          <w:lang w:val="en-GB"/>
        </w:rPr>
      </w:pPr>
      <w:r>
        <w:rPr>
          <w:lang w:val="en-GB"/>
        </w:rPr>
        <w:t>Long time slots, the scale of the conference (number of participants) was about right, the integration of workshops/performances into the fabric of the conference</w:t>
      </w:r>
      <w:r w:rsidR="00817362">
        <w:rPr>
          <w:lang w:val="en-GB"/>
        </w:rPr>
        <w:t xml:space="preserve"> rather than side items</w:t>
      </w:r>
    </w:p>
    <w:p w14:paraId="5F3A1C65" w14:textId="053896FB" w:rsidR="00817362" w:rsidRDefault="00817362" w:rsidP="002A5961">
      <w:pPr>
        <w:pStyle w:val="Odstavecseseznamem"/>
        <w:numPr>
          <w:ilvl w:val="0"/>
          <w:numId w:val="1"/>
        </w:numPr>
        <w:rPr>
          <w:lang w:val="en-GB"/>
        </w:rPr>
      </w:pPr>
      <w:r>
        <w:rPr>
          <w:lang w:val="en-GB"/>
        </w:rPr>
        <w:lastRenderedPageBreak/>
        <w:t>I appreciated the amount of time tha</w:t>
      </w:r>
      <w:r w:rsidR="006D094B">
        <w:rPr>
          <w:lang w:val="en-GB"/>
        </w:rPr>
        <w:t>t</w:t>
      </w:r>
      <w:r>
        <w:rPr>
          <w:lang w:val="en-GB"/>
        </w:rPr>
        <w:t xml:space="preserve"> was given to thinking and discussion, instead of just more</w:t>
      </w:r>
      <w:r w:rsidR="006D094B">
        <w:rPr>
          <w:lang w:val="en-GB"/>
        </w:rPr>
        <w:t xml:space="preserve"> </w:t>
      </w:r>
      <w:r>
        <w:rPr>
          <w:lang w:val="en-GB"/>
        </w:rPr>
        <w:t>presentations. Very generative!</w:t>
      </w:r>
    </w:p>
    <w:p w14:paraId="536035F1" w14:textId="77777777" w:rsidR="00817362" w:rsidRDefault="00817362" w:rsidP="002A5961">
      <w:pPr>
        <w:pStyle w:val="Odstavecseseznamem"/>
        <w:numPr>
          <w:ilvl w:val="0"/>
          <w:numId w:val="1"/>
        </w:numPr>
        <w:rPr>
          <w:lang w:val="en-GB"/>
        </w:rPr>
      </w:pPr>
      <w:r>
        <w:rPr>
          <w:lang w:val="en-GB"/>
        </w:rPr>
        <w:t>The ample time for discussions was precious¨</w:t>
      </w:r>
    </w:p>
    <w:p w14:paraId="2D0243EE" w14:textId="77777777" w:rsidR="00817362" w:rsidRDefault="00817362" w:rsidP="002A5961">
      <w:pPr>
        <w:pStyle w:val="Odstavecseseznamem"/>
        <w:numPr>
          <w:ilvl w:val="0"/>
          <w:numId w:val="1"/>
        </w:numPr>
        <w:rPr>
          <w:lang w:val="en-GB"/>
        </w:rPr>
      </w:pPr>
      <w:r>
        <w:rPr>
          <w:lang w:val="en-GB"/>
        </w:rPr>
        <w:t>The attendants were well and clearly informed on all arrangements</w:t>
      </w:r>
    </w:p>
    <w:p w14:paraId="41905530" w14:textId="77777777" w:rsidR="00AE7453" w:rsidRPr="002A5961" w:rsidRDefault="00AE7453" w:rsidP="00AE7453">
      <w:pPr>
        <w:pStyle w:val="Odstavecseseznamem"/>
        <w:numPr>
          <w:ilvl w:val="0"/>
          <w:numId w:val="1"/>
        </w:numPr>
        <w:rPr>
          <w:lang w:val="en-GB"/>
        </w:rPr>
      </w:pPr>
      <w:r w:rsidRPr="002A5961">
        <w:rPr>
          <w:lang w:val="en-GB"/>
        </w:rPr>
        <w:t>The relaxed conversation between Alice L. and Hartmut</w:t>
      </w:r>
    </w:p>
    <w:p w14:paraId="5920F6B1" w14:textId="77777777" w:rsidR="00AE7453" w:rsidRPr="002A5961" w:rsidRDefault="00AE7453" w:rsidP="00AE7453">
      <w:pPr>
        <w:pStyle w:val="Odstavecseseznamem"/>
        <w:numPr>
          <w:ilvl w:val="0"/>
          <w:numId w:val="1"/>
        </w:numPr>
        <w:rPr>
          <w:lang w:val="en-GB"/>
        </w:rPr>
      </w:pPr>
      <w:r w:rsidRPr="002A5961">
        <w:rPr>
          <w:lang w:val="en-GB"/>
        </w:rPr>
        <w:t>The contributions/participation of Owen and Jason</w:t>
      </w:r>
    </w:p>
    <w:p w14:paraId="4AF4D215" w14:textId="74882B00" w:rsidR="00817362" w:rsidRDefault="006D094B" w:rsidP="002A5961">
      <w:pPr>
        <w:pStyle w:val="Odstavecseseznamem"/>
        <w:numPr>
          <w:ilvl w:val="0"/>
          <w:numId w:val="1"/>
        </w:numPr>
        <w:rPr>
          <w:lang w:val="en-GB"/>
        </w:rPr>
      </w:pPr>
      <w:r>
        <w:rPr>
          <w:lang w:val="en-GB"/>
        </w:rPr>
        <w:t>Atmosphere</w:t>
      </w:r>
      <w:r w:rsidR="00817362">
        <w:rPr>
          <w:lang w:val="en-GB"/>
        </w:rPr>
        <w:t>,</w:t>
      </w:r>
      <w:r>
        <w:rPr>
          <w:lang w:val="en-GB"/>
        </w:rPr>
        <w:t xml:space="preserve"> slow time</w:t>
      </w:r>
      <w:r w:rsidR="00817362">
        <w:rPr>
          <w:lang w:val="en-GB"/>
        </w:rPr>
        <w:t>,</w:t>
      </w:r>
      <w:r>
        <w:rPr>
          <w:lang w:val="en-GB"/>
        </w:rPr>
        <w:t xml:space="preserve"> </w:t>
      </w:r>
      <w:r w:rsidR="00817362">
        <w:rPr>
          <w:lang w:val="en-GB"/>
        </w:rPr>
        <w:t xml:space="preserve">easiness to always intervene with questions due to the </w:t>
      </w:r>
      <w:r>
        <w:rPr>
          <w:lang w:val="en-GB"/>
        </w:rPr>
        <w:t>atmosphere</w:t>
      </w:r>
    </w:p>
    <w:p w14:paraId="2D2C5A8E" w14:textId="77777777" w:rsidR="00817362" w:rsidRDefault="00817362" w:rsidP="002A5961">
      <w:pPr>
        <w:pStyle w:val="Odstavecseseznamem"/>
        <w:numPr>
          <w:ilvl w:val="0"/>
          <w:numId w:val="1"/>
        </w:numPr>
        <w:rPr>
          <w:lang w:val="en-GB"/>
        </w:rPr>
      </w:pPr>
      <w:r>
        <w:rPr>
          <w:lang w:val="en-GB"/>
        </w:rPr>
        <w:t>The structure of the sessions</w:t>
      </w:r>
    </w:p>
    <w:p w14:paraId="199AB4C8" w14:textId="26E68E6C" w:rsidR="00817362" w:rsidRDefault="00817362" w:rsidP="002A5961">
      <w:pPr>
        <w:pStyle w:val="Odstavecseseznamem"/>
        <w:numPr>
          <w:ilvl w:val="0"/>
          <w:numId w:val="1"/>
        </w:numPr>
        <w:rPr>
          <w:lang w:val="en-GB"/>
        </w:rPr>
      </w:pPr>
      <w:r>
        <w:rPr>
          <w:lang w:val="en-GB"/>
        </w:rPr>
        <w:t xml:space="preserve">From the </w:t>
      </w:r>
      <w:r w:rsidR="00430EEC" w:rsidRPr="00817362">
        <w:rPr>
          <w:u w:val="single"/>
          <w:lang w:val="en-GB"/>
        </w:rPr>
        <w:t>outset</w:t>
      </w:r>
      <w:r w:rsidR="00430EEC" w:rsidRPr="00430EEC">
        <w:rPr>
          <w:lang w:val="en-GB"/>
        </w:rPr>
        <w:t>,</w:t>
      </w:r>
      <w:r w:rsidR="00501E79" w:rsidRPr="00430EEC">
        <w:rPr>
          <w:lang w:val="en-GB"/>
        </w:rPr>
        <w:t xml:space="preserve"> the</w:t>
      </w:r>
      <w:r w:rsidR="00501E79">
        <w:rPr>
          <w:u w:val="single"/>
          <w:lang w:val="en-GB"/>
        </w:rPr>
        <w:t xml:space="preserve"> </w:t>
      </w:r>
      <w:r w:rsidR="00501E79">
        <w:rPr>
          <w:lang w:val="en-GB"/>
        </w:rPr>
        <w:t xml:space="preserve">curatorial care of the organizing committee, the generosity of the production team whose attention </w:t>
      </w:r>
      <w:r w:rsidR="00430EEC">
        <w:rPr>
          <w:lang w:val="en-GB"/>
        </w:rPr>
        <w:t>to detail brought us sound, light, rooms plus small st</w:t>
      </w:r>
      <w:r w:rsidR="006D094B">
        <w:rPr>
          <w:lang w:val="en-GB"/>
        </w:rPr>
        <w:t>a</w:t>
      </w:r>
      <w:r w:rsidR="00430EEC">
        <w:rPr>
          <w:lang w:val="en-GB"/>
        </w:rPr>
        <w:t>ges for thoughtful practice. Bravo!!</w:t>
      </w:r>
    </w:p>
    <w:p w14:paraId="7A69516A" w14:textId="2CEB8272" w:rsidR="00430EEC" w:rsidRDefault="00430EEC" w:rsidP="002A5961">
      <w:pPr>
        <w:pStyle w:val="Odstavecseseznamem"/>
        <w:numPr>
          <w:ilvl w:val="0"/>
          <w:numId w:val="1"/>
        </w:numPr>
        <w:rPr>
          <w:lang w:val="en-GB"/>
        </w:rPr>
      </w:pPr>
      <w:r>
        <w:rPr>
          <w:lang w:val="en-GB"/>
        </w:rPr>
        <w:t>Great sp</w:t>
      </w:r>
      <w:r w:rsidR="006D094B">
        <w:rPr>
          <w:lang w:val="en-GB"/>
        </w:rPr>
        <w:t>ace in that busy part of town (atmosphere</w:t>
      </w:r>
      <w:r>
        <w:rPr>
          <w:lang w:val="en-GB"/>
        </w:rPr>
        <w:t xml:space="preserve"> is much related to that space, I think)</w:t>
      </w:r>
    </w:p>
    <w:p w14:paraId="12302D9F" w14:textId="7C97E85C" w:rsidR="00430EEC" w:rsidRDefault="00430EEC" w:rsidP="002A5961">
      <w:pPr>
        <w:pStyle w:val="Odstavecseseznamem"/>
        <w:numPr>
          <w:ilvl w:val="0"/>
          <w:numId w:val="1"/>
        </w:numPr>
        <w:rPr>
          <w:lang w:val="en-GB"/>
        </w:rPr>
      </w:pPr>
      <w:r>
        <w:rPr>
          <w:lang w:val="en-GB"/>
        </w:rPr>
        <w:t xml:space="preserve">The openness of the expansive time sessions and the very fact that the word experiment was enacted through the conference which could be taken much further. It gave me a feeling that anything could happen and I appreciated the spirit </w:t>
      </w:r>
      <w:r w:rsidR="00E71635">
        <w:rPr>
          <w:lang w:val="en-GB"/>
        </w:rPr>
        <w:t>of the community in this setting</w:t>
      </w:r>
    </w:p>
    <w:p w14:paraId="11B8E0E2" w14:textId="7D0E17B8" w:rsidR="00E71635" w:rsidRDefault="00E71635" w:rsidP="002A5961">
      <w:pPr>
        <w:pStyle w:val="Odstavecseseznamem"/>
        <w:numPr>
          <w:ilvl w:val="0"/>
          <w:numId w:val="1"/>
        </w:numPr>
        <w:rPr>
          <w:lang w:val="en-GB"/>
        </w:rPr>
      </w:pPr>
      <w:r>
        <w:rPr>
          <w:lang w:val="en-GB"/>
        </w:rPr>
        <w:t xml:space="preserve">Different formats worked quite well. Coming together in different halls, some kind of instructions worked well, too. Making the whole conference a performance is a great ideas. Thank you </w:t>
      </w:r>
      <w:r w:rsidRPr="00E71635">
        <w:rPr>
          <w:lang w:val="en-GB"/>
        </w:rPr>
        <w:sym w:font="Wingdings" w:char="F04A"/>
      </w:r>
    </w:p>
    <w:p w14:paraId="3FA4B244" w14:textId="71BD3214" w:rsidR="00E71635" w:rsidRDefault="00E71635" w:rsidP="002A5961">
      <w:pPr>
        <w:pStyle w:val="Odstavecseseznamem"/>
        <w:numPr>
          <w:ilvl w:val="0"/>
          <w:numId w:val="1"/>
        </w:numPr>
        <w:rPr>
          <w:lang w:val="en-GB"/>
        </w:rPr>
      </w:pPr>
      <w:r>
        <w:rPr>
          <w:lang w:val="en-GB"/>
        </w:rPr>
        <w:t>Good organisation of the conference/good set up of the formats</w:t>
      </w:r>
    </w:p>
    <w:p w14:paraId="382EAD5A" w14:textId="6710E0C0" w:rsidR="00E71635" w:rsidRDefault="00E71635" w:rsidP="002A5961">
      <w:pPr>
        <w:pStyle w:val="Odstavecseseznamem"/>
        <w:numPr>
          <w:ilvl w:val="0"/>
          <w:numId w:val="1"/>
        </w:numPr>
        <w:rPr>
          <w:lang w:val="en-GB"/>
        </w:rPr>
      </w:pPr>
      <w:r>
        <w:rPr>
          <w:lang w:val="en-GB"/>
        </w:rPr>
        <w:t xml:space="preserve">Whole </w:t>
      </w:r>
      <w:r w:rsidR="006D094B">
        <w:rPr>
          <w:lang w:val="en-GB"/>
        </w:rPr>
        <w:t>atmosphere</w:t>
      </w:r>
      <w:r>
        <w:rPr>
          <w:lang w:val="en-GB"/>
        </w:rPr>
        <w:t xml:space="preserve"> of feeling very welcomed, brilliantly chosen chairs, doing a wonderful relaxed job</w:t>
      </w:r>
    </w:p>
    <w:p w14:paraId="08E4EE19" w14:textId="7CAD808B" w:rsidR="00E71635" w:rsidRDefault="00E71635" w:rsidP="002A5961">
      <w:pPr>
        <w:pStyle w:val="Odstavecseseznamem"/>
        <w:numPr>
          <w:ilvl w:val="0"/>
          <w:numId w:val="1"/>
        </w:numPr>
        <w:rPr>
          <w:lang w:val="en-GB"/>
        </w:rPr>
      </w:pPr>
      <w:r>
        <w:rPr>
          <w:lang w:val="en-GB"/>
        </w:rPr>
        <w:t>Artistic dinners!</w:t>
      </w:r>
    </w:p>
    <w:p w14:paraId="543126E2" w14:textId="1D078001" w:rsidR="00E71635" w:rsidRDefault="00E71635" w:rsidP="002A5961">
      <w:pPr>
        <w:pStyle w:val="Odstavecseseznamem"/>
        <w:numPr>
          <w:ilvl w:val="0"/>
          <w:numId w:val="1"/>
        </w:numPr>
        <w:rPr>
          <w:lang w:val="en-GB"/>
        </w:rPr>
      </w:pPr>
      <w:r>
        <w:rPr>
          <w:lang w:val="en-GB"/>
        </w:rPr>
        <w:t>No paper formats</w:t>
      </w:r>
    </w:p>
    <w:p w14:paraId="08D2E0D2" w14:textId="247D4126" w:rsidR="00E71635" w:rsidRDefault="00E71635" w:rsidP="002A5961">
      <w:pPr>
        <w:pStyle w:val="Odstavecseseznamem"/>
        <w:numPr>
          <w:ilvl w:val="0"/>
          <w:numId w:val="1"/>
        </w:numPr>
        <w:rPr>
          <w:lang w:val="en-GB"/>
        </w:rPr>
      </w:pPr>
      <w:r>
        <w:rPr>
          <w:lang w:val="en-GB"/>
        </w:rPr>
        <w:t>Fishbowl discussion</w:t>
      </w:r>
    </w:p>
    <w:p w14:paraId="069530C9" w14:textId="6A8F7E4D" w:rsidR="00E71635" w:rsidRDefault="00E71635" w:rsidP="002A5961">
      <w:pPr>
        <w:pStyle w:val="Odstavecseseznamem"/>
        <w:numPr>
          <w:ilvl w:val="0"/>
          <w:numId w:val="1"/>
        </w:numPr>
        <w:rPr>
          <w:lang w:val="en-GB"/>
        </w:rPr>
      </w:pPr>
      <w:r>
        <w:rPr>
          <w:lang w:val="en-GB"/>
        </w:rPr>
        <w:t>Community-openness to strangers. Courage to experiment!</w:t>
      </w:r>
    </w:p>
    <w:p w14:paraId="506C6C9C" w14:textId="18CA0E8E" w:rsidR="00E71635" w:rsidRDefault="00E71635" w:rsidP="002A5961">
      <w:pPr>
        <w:pStyle w:val="Odstavecseseznamem"/>
        <w:numPr>
          <w:ilvl w:val="0"/>
          <w:numId w:val="1"/>
        </w:numPr>
        <w:rPr>
          <w:lang w:val="en-GB"/>
        </w:rPr>
      </w:pPr>
      <w:r>
        <w:rPr>
          <w:lang w:val="en-GB"/>
        </w:rPr>
        <w:t>The open spaces in the programme</w:t>
      </w:r>
    </w:p>
    <w:p w14:paraId="635A4305" w14:textId="2E9D685B" w:rsidR="00E71635" w:rsidRDefault="00E71635" w:rsidP="002A5961">
      <w:pPr>
        <w:pStyle w:val="Odstavecseseznamem"/>
        <w:numPr>
          <w:ilvl w:val="0"/>
          <w:numId w:val="1"/>
        </w:numPr>
        <w:rPr>
          <w:lang w:val="en-GB"/>
        </w:rPr>
      </w:pPr>
      <w:r>
        <w:rPr>
          <w:lang w:val="en-GB"/>
        </w:rPr>
        <w:t>Ethics, Ethos, ethnography becoming alive in the doing of the conference</w:t>
      </w:r>
    </w:p>
    <w:p w14:paraId="1AB50C16" w14:textId="5C7AB701" w:rsidR="00E71635" w:rsidRDefault="00E71635" w:rsidP="002A5961">
      <w:pPr>
        <w:pStyle w:val="Odstavecseseznamem"/>
        <w:numPr>
          <w:ilvl w:val="0"/>
          <w:numId w:val="1"/>
        </w:numPr>
        <w:rPr>
          <w:lang w:val="en-GB"/>
        </w:rPr>
      </w:pPr>
      <w:r>
        <w:rPr>
          <w:lang w:val="en-GB"/>
        </w:rPr>
        <w:t>Alternative formats of questions and answers</w:t>
      </w:r>
    </w:p>
    <w:p w14:paraId="5DA9F722" w14:textId="46C0841D" w:rsidR="00E71635" w:rsidRDefault="00E71635" w:rsidP="002A5961">
      <w:pPr>
        <w:pStyle w:val="Odstavecseseznamem"/>
        <w:numPr>
          <w:ilvl w:val="0"/>
          <w:numId w:val="1"/>
        </w:numPr>
        <w:rPr>
          <w:lang w:val="en-GB"/>
        </w:rPr>
      </w:pPr>
      <w:r>
        <w:rPr>
          <w:lang w:val="en-GB"/>
        </w:rPr>
        <w:t>Late start times, long lunches</w:t>
      </w:r>
    </w:p>
    <w:p w14:paraId="3718A00B" w14:textId="28B862BE" w:rsidR="00E71635" w:rsidRDefault="00E71635" w:rsidP="002A5961">
      <w:pPr>
        <w:pStyle w:val="Odstavecseseznamem"/>
        <w:numPr>
          <w:ilvl w:val="0"/>
          <w:numId w:val="1"/>
        </w:numPr>
        <w:rPr>
          <w:lang w:val="en-GB"/>
        </w:rPr>
      </w:pPr>
      <w:r>
        <w:rPr>
          <w:lang w:val="en-GB"/>
        </w:rPr>
        <w:t>Excellent keynotes</w:t>
      </w:r>
    </w:p>
    <w:p w14:paraId="452E9FE1" w14:textId="72365756" w:rsidR="00E71635" w:rsidRDefault="00E71635" w:rsidP="002A5961">
      <w:pPr>
        <w:pStyle w:val="Odstavecseseznamem"/>
        <w:numPr>
          <w:ilvl w:val="0"/>
          <w:numId w:val="1"/>
        </w:numPr>
        <w:rPr>
          <w:lang w:val="en-GB"/>
        </w:rPr>
      </w:pPr>
      <w:r>
        <w:rPr>
          <w:lang w:val="en-GB"/>
        </w:rPr>
        <w:t xml:space="preserve">Performances! </w:t>
      </w:r>
    </w:p>
    <w:p w14:paraId="2A17E845" w14:textId="002DA98C" w:rsidR="00E71635" w:rsidRDefault="00E71635" w:rsidP="002A5961">
      <w:pPr>
        <w:pStyle w:val="Odstavecseseznamem"/>
        <w:numPr>
          <w:ilvl w:val="0"/>
          <w:numId w:val="1"/>
        </w:numPr>
        <w:rPr>
          <w:lang w:val="en-GB"/>
        </w:rPr>
      </w:pPr>
      <w:r>
        <w:rPr>
          <w:lang w:val="en-GB"/>
        </w:rPr>
        <w:t>All the experiments that broke the standard conference session organisation format were very welcome. The best thing was to have so much time for discussion without hurry</w:t>
      </w:r>
    </w:p>
    <w:p w14:paraId="72CE10EF" w14:textId="46ABE9E7" w:rsidR="00E71635" w:rsidRDefault="00E71635" w:rsidP="00E71635">
      <w:pPr>
        <w:pStyle w:val="Odstavecseseznamem"/>
        <w:numPr>
          <w:ilvl w:val="0"/>
          <w:numId w:val="1"/>
        </w:numPr>
        <w:rPr>
          <w:lang w:val="en-GB"/>
        </w:rPr>
      </w:pPr>
      <w:r>
        <w:rPr>
          <w:lang w:val="en-GB"/>
        </w:rPr>
        <w:t>Artistic dinners! The Gregor Samsa one was terrific!</w:t>
      </w:r>
    </w:p>
    <w:p w14:paraId="1F31703F" w14:textId="08B0DE7A" w:rsidR="00E71635" w:rsidRDefault="00E71635" w:rsidP="00E71635">
      <w:pPr>
        <w:pStyle w:val="Odstavecseseznamem"/>
        <w:numPr>
          <w:ilvl w:val="0"/>
          <w:numId w:val="1"/>
        </w:numPr>
        <w:rPr>
          <w:lang w:val="en-GB"/>
        </w:rPr>
      </w:pPr>
      <w:r>
        <w:rPr>
          <w:lang w:val="en-GB"/>
        </w:rPr>
        <w:t>The manifest – place value on failure versus impressing everyone</w:t>
      </w:r>
    </w:p>
    <w:p w14:paraId="567CB176" w14:textId="12C54DA1" w:rsidR="00E71635" w:rsidRDefault="00E71635" w:rsidP="00E71635">
      <w:pPr>
        <w:pStyle w:val="Odstavecseseznamem"/>
        <w:numPr>
          <w:ilvl w:val="0"/>
          <w:numId w:val="1"/>
        </w:numPr>
        <w:rPr>
          <w:lang w:val="en-GB"/>
        </w:rPr>
      </w:pPr>
      <w:r>
        <w:rPr>
          <w:lang w:val="en-GB"/>
        </w:rPr>
        <w:t>Allowing play</w:t>
      </w:r>
    </w:p>
    <w:p w14:paraId="6F5108A3" w14:textId="75A83A0E" w:rsidR="00E71635" w:rsidRDefault="00E71635" w:rsidP="00E71635">
      <w:pPr>
        <w:pStyle w:val="Odstavecseseznamem"/>
        <w:numPr>
          <w:ilvl w:val="0"/>
          <w:numId w:val="1"/>
        </w:numPr>
        <w:rPr>
          <w:lang w:val="en-GB"/>
        </w:rPr>
      </w:pPr>
      <w:r>
        <w:rPr>
          <w:lang w:val="en-GB"/>
        </w:rPr>
        <w:t xml:space="preserve">The dance performance and insisting </w:t>
      </w:r>
      <w:r w:rsidR="00B248C2">
        <w:rPr>
          <w:lang w:val="en-GB"/>
        </w:rPr>
        <w:t xml:space="preserve">that </w:t>
      </w:r>
      <w:r>
        <w:rPr>
          <w:lang w:val="en-GB"/>
        </w:rPr>
        <w:t>we say our impressions instead of questions to the choreographer</w:t>
      </w:r>
    </w:p>
    <w:p w14:paraId="51C828F7" w14:textId="50EE9A3B" w:rsidR="00B248C2" w:rsidRDefault="00B248C2" w:rsidP="00E71635">
      <w:pPr>
        <w:pStyle w:val="Odstavecseseznamem"/>
        <w:numPr>
          <w:ilvl w:val="0"/>
          <w:numId w:val="1"/>
        </w:numPr>
        <w:rPr>
          <w:lang w:val="en-GB"/>
        </w:rPr>
      </w:pPr>
      <w:r>
        <w:rPr>
          <w:lang w:val="en-GB"/>
        </w:rPr>
        <w:t>The different presentations formats and the spaces given for discussions – both within panels and between panels. And the experiments in guiding discussions. Thank you!</w:t>
      </w:r>
    </w:p>
    <w:p w14:paraId="3CD19FDC" w14:textId="08074EAB" w:rsidR="00B248C2" w:rsidRDefault="00B248C2" w:rsidP="00E71635">
      <w:pPr>
        <w:pStyle w:val="Odstavecseseznamem"/>
        <w:numPr>
          <w:ilvl w:val="0"/>
          <w:numId w:val="1"/>
        </w:numPr>
        <w:rPr>
          <w:lang w:val="en-GB"/>
        </w:rPr>
      </w:pPr>
      <w:r>
        <w:rPr>
          <w:lang w:val="en-GB"/>
        </w:rPr>
        <w:t xml:space="preserve">Thet it was an experiment – making </w:t>
      </w:r>
      <w:r w:rsidR="0003785E">
        <w:rPr>
          <w:lang w:val="en-GB"/>
        </w:rPr>
        <w:t>testing Self and failure valuable if not required</w:t>
      </w:r>
    </w:p>
    <w:p w14:paraId="1050D4FB" w14:textId="50BD1E26" w:rsidR="0003785E" w:rsidRDefault="0003785E" w:rsidP="00E71635">
      <w:pPr>
        <w:pStyle w:val="Odstavecseseznamem"/>
        <w:numPr>
          <w:ilvl w:val="0"/>
          <w:numId w:val="1"/>
        </w:numPr>
        <w:rPr>
          <w:lang w:val="en-GB"/>
        </w:rPr>
      </w:pPr>
      <w:r>
        <w:rPr>
          <w:lang w:val="en-GB"/>
        </w:rPr>
        <w:t>Having a café: social space for people to talk</w:t>
      </w:r>
    </w:p>
    <w:p w14:paraId="75C9058E" w14:textId="1CA6E522" w:rsidR="00955675" w:rsidRPr="00955675" w:rsidRDefault="00955675" w:rsidP="00955675">
      <w:pPr>
        <w:pStyle w:val="Odstavecseseznamem"/>
        <w:numPr>
          <w:ilvl w:val="0"/>
          <w:numId w:val="1"/>
        </w:numPr>
        <w:rPr>
          <w:lang w:val="en-GB"/>
        </w:rPr>
      </w:pPr>
      <w:r w:rsidRPr="00955675">
        <w:rPr>
          <w:lang w:val="en-GB"/>
        </w:rPr>
        <w:t>Truth and authenticity</w:t>
      </w:r>
    </w:p>
    <w:p w14:paraId="2CBA2307" w14:textId="483154D5" w:rsidR="00955675" w:rsidRPr="00955675" w:rsidRDefault="00955675" w:rsidP="00955675">
      <w:pPr>
        <w:pStyle w:val="Odstavecseseznamem"/>
        <w:numPr>
          <w:ilvl w:val="0"/>
          <w:numId w:val="1"/>
        </w:numPr>
        <w:rPr>
          <w:lang w:val="en-GB"/>
        </w:rPr>
      </w:pPr>
      <w:r w:rsidRPr="00955675">
        <w:rPr>
          <w:lang w:val="en-GB"/>
        </w:rPr>
        <w:lastRenderedPageBreak/>
        <w:t>The combination between practice and theory</w:t>
      </w:r>
    </w:p>
    <w:p w14:paraId="59A70F01" w14:textId="0E15B3A9" w:rsidR="00955675" w:rsidRPr="00955675" w:rsidRDefault="00955675" w:rsidP="00955675">
      <w:pPr>
        <w:pStyle w:val="Odstavecseseznamem"/>
        <w:numPr>
          <w:ilvl w:val="0"/>
          <w:numId w:val="1"/>
        </w:numPr>
        <w:rPr>
          <w:lang w:val="en-GB"/>
        </w:rPr>
      </w:pPr>
      <w:r w:rsidRPr="00955675">
        <w:rPr>
          <w:lang w:val="en-GB"/>
        </w:rPr>
        <w:t>Personal encounters because generous time slots.  People are passionate about something</w:t>
      </w:r>
      <w:r>
        <w:rPr>
          <w:lang w:val="en-GB"/>
        </w:rPr>
        <w:t xml:space="preserve">: </w:t>
      </w:r>
      <w:r w:rsidRPr="00955675">
        <w:rPr>
          <w:lang w:val="en-GB"/>
        </w:rPr>
        <w:t>Why is this person doing what he is doing? Not: we are showing up.</w:t>
      </w:r>
    </w:p>
    <w:p w14:paraId="78F76E2E" w14:textId="77777777" w:rsidR="00955675" w:rsidRPr="00955675" w:rsidRDefault="00955675" w:rsidP="00955675">
      <w:pPr>
        <w:pStyle w:val="Odstavecseseznamem"/>
        <w:numPr>
          <w:ilvl w:val="0"/>
          <w:numId w:val="1"/>
        </w:numPr>
        <w:rPr>
          <w:lang w:val="en-GB"/>
        </w:rPr>
      </w:pPr>
      <w:r w:rsidRPr="00955675">
        <w:rPr>
          <w:lang w:val="en-GB"/>
        </w:rPr>
        <w:t>Space –DISK café as a space in-between: between Prague, society – and the conference participants.</w:t>
      </w:r>
    </w:p>
    <w:p w14:paraId="099EDA17" w14:textId="77777777" w:rsidR="00955675" w:rsidRPr="00955675" w:rsidRDefault="00955675" w:rsidP="00955675">
      <w:pPr>
        <w:pStyle w:val="Odstavecseseznamem"/>
        <w:numPr>
          <w:ilvl w:val="0"/>
          <w:numId w:val="1"/>
        </w:numPr>
        <w:rPr>
          <w:lang w:val="en-GB"/>
        </w:rPr>
      </w:pPr>
      <w:r w:rsidRPr="00955675">
        <w:rPr>
          <w:lang w:val="en-GB"/>
        </w:rPr>
        <w:t>Instead of a line of propositions we lived an event. Joy that brought the organizers created new ways of knowing. It was genuinely an epistemological event in my life</w:t>
      </w:r>
    </w:p>
    <w:p w14:paraId="51DFA4C8" w14:textId="02BC1990" w:rsidR="00955675" w:rsidRPr="00955675" w:rsidRDefault="00955675" w:rsidP="00955675">
      <w:pPr>
        <w:pStyle w:val="Odstavecseseznamem"/>
        <w:numPr>
          <w:ilvl w:val="0"/>
          <w:numId w:val="1"/>
        </w:numPr>
        <w:rPr>
          <w:lang w:val="en-GB"/>
        </w:rPr>
      </w:pPr>
      <w:r w:rsidRPr="00955675">
        <w:rPr>
          <w:lang w:val="en-GB"/>
        </w:rPr>
        <w:t>Gratitude for the fact that there was performative knowledge happening in me</w:t>
      </w:r>
    </w:p>
    <w:p w14:paraId="190749B9" w14:textId="77777777" w:rsidR="004372CD" w:rsidRDefault="004372CD" w:rsidP="004372CD">
      <w:pPr>
        <w:rPr>
          <w:lang w:val="en-GB"/>
        </w:rPr>
      </w:pPr>
    </w:p>
    <w:p w14:paraId="47A40CF5" w14:textId="51FBF134" w:rsidR="004372CD" w:rsidRDefault="004372CD" w:rsidP="00AD2619">
      <w:pPr>
        <w:outlineLvl w:val="0"/>
        <w:rPr>
          <w:b/>
          <w:lang w:val="en-GB"/>
        </w:rPr>
      </w:pPr>
      <w:r w:rsidRPr="004372CD">
        <w:rPr>
          <w:b/>
          <w:lang w:val="en-GB"/>
        </w:rPr>
        <w:t>What should be kept and reworked</w:t>
      </w:r>
      <w:r w:rsidR="00956BEC">
        <w:rPr>
          <w:b/>
          <w:lang w:val="en-GB"/>
        </w:rPr>
        <w:t>?</w:t>
      </w:r>
    </w:p>
    <w:p w14:paraId="67EC5AD5" w14:textId="42775BB0" w:rsidR="007E293E" w:rsidRDefault="00BB2ED3" w:rsidP="00BB2ED3">
      <w:pPr>
        <w:pStyle w:val="Odstavecseseznamem"/>
        <w:numPr>
          <w:ilvl w:val="0"/>
          <w:numId w:val="3"/>
        </w:numPr>
        <w:rPr>
          <w:lang w:val="en-GB"/>
        </w:rPr>
      </w:pPr>
      <w:r>
        <w:rPr>
          <w:lang w:val="en-GB"/>
        </w:rPr>
        <w:t xml:space="preserve">The dance </w:t>
      </w:r>
      <w:r w:rsidR="00F85E5F">
        <w:rPr>
          <w:lang w:val="en-GB"/>
        </w:rPr>
        <w:t>performance and the dinner-events were wonderful especially for meeting people we did not know before</w:t>
      </w:r>
    </w:p>
    <w:p w14:paraId="55A8A965" w14:textId="75F27C9A" w:rsidR="00F85E5F" w:rsidRDefault="00F85E5F" w:rsidP="00BB2ED3">
      <w:pPr>
        <w:pStyle w:val="Odstavecseseznamem"/>
        <w:numPr>
          <w:ilvl w:val="0"/>
          <w:numId w:val="3"/>
        </w:numPr>
        <w:rPr>
          <w:lang w:val="en-GB"/>
        </w:rPr>
      </w:pPr>
      <w:r>
        <w:rPr>
          <w:lang w:val="en-GB"/>
        </w:rPr>
        <w:t>Workshops!</w:t>
      </w:r>
      <w:r w:rsidR="006D094B">
        <w:rPr>
          <w:lang w:val="en-GB"/>
        </w:rPr>
        <w:t xml:space="preserve"> </w:t>
      </w:r>
      <w:r>
        <w:rPr>
          <w:lang w:val="en-GB"/>
        </w:rPr>
        <w:t>More workshops!</w:t>
      </w:r>
    </w:p>
    <w:p w14:paraId="1C09E7E5" w14:textId="79AC6A0F" w:rsidR="00F85E5F" w:rsidRDefault="00F85E5F" w:rsidP="00BB2ED3">
      <w:pPr>
        <w:pStyle w:val="Odstavecseseznamem"/>
        <w:numPr>
          <w:ilvl w:val="0"/>
          <w:numId w:val="3"/>
        </w:numPr>
        <w:rPr>
          <w:lang w:val="en-GB"/>
        </w:rPr>
      </w:pPr>
      <w:r>
        <w:rPr>
          <w:lang w:val="en-GB"/>
        </w:rPr>
        <w:t>Keep everything that didn`t work and is unruly</w:t>
      </w:r>
    </w:p>
    <w:p w14:paraId="25A23C93" w14:textId="475944A4" w:rsidR="00F85E5F" w:rsidRDefault="00F85E5F" w:rsidP="00BB2ED3">
      <w:pPr>
        <w:pStyle w:val="Odstavecseseznamem"/>
        <w:numPr>
          <w:ilvl w:val="0"/>
          <w:numId w:val="3"/>
        </w:numPr>
        <w:rPr>
          <w:lang w:val="en-GB"/>
        </w:rPr>
      </w:pPr>
      <w:r>
        <w:rPr>
          <w:lang w:val="en-GB"/>
        </w:rPr>
        <w:t>I liked the ethnography business. The idea of ruled conversations was also quite stimulating</w:t>
      </w:r>
    </w:p>
    <w:p w14:paraId="1607E141" w14:textId="35687727" w:rsidR="00F85E5F" w:rsidRDefault="00F85E5F" w:rsidP="00BB2ED3">
      <w:pPr>
        <w:pStyle w:val="Odstavecseseznamem"/>
        <w:numPr>
          <w:ilvl w:val="0"/>
          <w:numId w:val="3"/>
        </w:numPr>
        <w:rPr>
          <w:lang w:val="en-GB"/>
        </w:rPr>
      </w:pPr>
      <w:r>
        <w:rPr>
          <w:lang w:val="en-GB"/>
        </w:rPr>
        <w:t>Re-work relationship to the local communities in Prague</w:t>
      </w:r>
    </w:p>
    <w:p w14:paraId="032B6A8C" w14:textId="74ABE567" w:rsidR="00F85E5F" w:rsidRDefault="00F85E5F" w:rsidP="00BB2ED3">
      <w:pPr>
        <w:pStyle w:val="Odstavecseseznamem"/>
        <w:numPr>
          <w:ilvl w:val="0"/>
          <w:numId w:val="3"/>
        </w:numPr>
        <w:rPr>
          <w:lang w:val="en-GB"/>
        </w:rPr>
      </w:pPr>
      <w:r>
        <w:rPr>
          <w:lang w:val="en-GB"/>
        </w:rPr>
        <w:t>The exercise with the 4 chairs giving the respance person was really interesting</w:t>
      </w:r>
      <w:r w:rsidR="00C162B4">
        <w:rPr>
          <w:lang w:val="en-GB"/>
        </w:rPr>
        <w:t xml:space="preserve"> but rather tricky to work effectively</w:t>
      </w:r>
    </w:p>
    <w:p w14:paraId="722AF2A7" w14:textId="792A0089" w:rsidR="00C162B4" w:rsidRDefault="00C162B4" w:rsidP="00BB2ED3">
      <w:pPr>
        <w:pStyle w:val="Odstavecseseznamem"/>
        <w:numPr>
          <w:ilvl w:val="0"/>
          <w:numId w:val="3"/>
        </w:numPr>
        <w:rPr>
          <w:lang w:val="en-GB"/>
        </w:rPr>
      </w:pPr>
      <w:r>
        <w:rPr>
          <w:lang w:val="en-GB"/>
        </w:rPr>
        <w:t>Encourage “no-paper” lectures</w:t>
      </w:r>
    </w:p>
    <w:p w14:paraId="365F180A" w14:textId="1D19ED2C" w:rsidR="00C162B4" w:rsidRDefault="00C162B4" w:rsidP="00BB2ED3">
      <w:pPr>
        <w:pStyle w:val="Odstavecseseznamem"/>
        <w:numPr>
          <w:ilvl w:val="0"/>
          <w:numId w:val="3"/>
        </w:numPr>
        <w:rPr>
          <w:lang w:val="en-GB"/>
        </w:rPr>
      </w:pPr>
      <w:r>
        <w:rPr>
          <w:lang w:val="en-GB"/>
        </w:rPr>
        <w:t>Ethnographers ok, but must be specified</w:t>
      </w:r>
    </w:p>
    <w:p w14:paraId="62562017" w14:textId="1F714AB6" w:rsidR="00C162B4" w:rsidRDefault="00C162B4" w:rsidP="00BB2ED3">
      <w:pPr>
        <w:pStyle w:val="Odstavecseseznamem"/>
        <w:numPr>
          <w:ilvl w:val="0"/>
          <w:numId w:val="3"/>
        </w:numPr>
        <w:rPr>
          <w:lang w:val="en-GB"/>
        </w:rPr>
      </w:pPr>
      <w:r>
        <w:rPr>
          <w:lang w:val="en-GB"/>
        </w:rPr>
        <w:t>Performances as a starting point for discussions, but it must be on somewhat professional level, some kind of artistic legitimacy must be there</w:t>
      </w:r>
    </w:p>
    <w:p w14:paraId="614B7B36" w14:textId="3A4F2451" w:rsidR="00C162B4" w:rsidRDefault="00C162B4" w:rsidP="00C162B4">
      <w:pPr>
        <w:pStyle w:val="Odstavecseseznamem"/>
        <w:numPr>
          <w:ilvl w:val="0"/>
          <w:numId w:val="3"/>
        </w:numPr>
        <w:rPr>
          <w:lang w:val="en-GB"/>
        </w:rPr>
      </w:pPr>
      <w:r>
        <w:rPr>
          <w:lang w:val="en-GB"/>
        </w:rPr>
        <w:t>Long time slots were good-could it go longer, develop a kind of flow of energy, perhaps with people coming and going</w:t>
      </w:r>
    </w:p>
    <w:p w14:paraId="497F78EE" w14:textId="702E22E1" w:rsidR="00C162B4" w:rsidRDefault="00C162B4" w:rsidP="00C162B4">
      <w:pPr>
        <w:pStyle w:val="Odstavecseseznamem"/>
        <w:numPr>
          <w:ilvl w:val="0"/>
          <w:numId w:val="3"/>
        </w:numPr>
        <w:rPr>
          <w:lang w:val="en-GB"/>
        </w:rPr>
      </w:pPr>
      <w:r>
        <w:rPr>
          <w:lang w:val="en-GB"/>
        </w:rPr>
        <w:t xml:space="preserve">Perhaps a wider range of form devices for feedback and discussion – nonside </w:t>
      </w:r>
      <w:r w:rsidR="00BF30D5">
        <w:rPr>
          <w:lang w:val="en-GB"/>
        </w:rPr>
        <w:t xml:space="preserve">interview etc. like writing </w:t>
      </w:r>
      <w:r>
        <w:rPr>
          <w:lang w:val="en-GB"/>
        </w:rPr>
        <w:t>on big paper or “no questions” interview</w:t>
      </w:r>
    </w:p>
    <w:p w14:paraId="54A7D3A9" w14:textId="7F8FDA16" w:rsidR="00C162B4" w:rsidRDefault="00C162B4" w:rsidP="00C162B4">
      <w:pPr>
        <w:pStyle w:val="Odstavecseseznamem"/>
        <w:numPr>
          <w:ilvl w:val="0"/>
          <w:numId w:val="3"/>
        </w:numPr>
        <w:rPr>
          <w:lang w:val="en-GB"/>
        </w:rPr>
      </w:pPr>
      <w:r>
        <w:rPr>
          <w:lang w:val="en-GB"/>
        </w:rPr>
        <w:t>Ways of combining/moving between “theory” and “practice” – great innovations here – still sometimes felt a split rather than a permeating each other</w:t>
      </w:r>
    </w:p>
    <w:p w14:paraId="5F920327" w14:textId="301EBAEE" w:rsidR="00C162B4" w:rsidRDefault="00C162B4" w:rsidP="00C162B4">
      <w:pPr>
        <w:pStyle w:val="Odstavecseseznamem"/>
        <w:numPr>
          <w:ilvl w:val="0"/>
          <w:numId w:val="3"/>
        </w:numPr>
        <w:rPr>
          <w:lang w:val="en-GB"/>
        </w:rPr>
      </w:pPr>
      <w:r>
        <w:rPr>
          <w:lang w:val="en-GB"/>
        </w:rPr>
        <w:t xml:space="preserve">Workshops are welcome but they should not make alternative to panels. Maybe some of the workshops could be more theoretically, conceptually oriented instead? </w:t>
      </w:r>
    </w:p>
    <w:p w14:paraId="33A3DB3E" w14:textId="0C119387" w:rsidR="00C162B4" w:rsidRDefault="00C162B4" w:rsidP="00C162B4">
      <w:pPr>
        <w:pStyle w:val="Odstavecseseznamem"/>
        <w:numPr>
          <w:ilvl w:val="0"/>
          <w:numId w:val="3"/>
        </w:numPr>
        <w:rPr>
          <w:lang w:val="en-GB"/>
        </w:rPr>
      </w:pPr>
      <w:r>
        <w:rPr>
          <w:lang w:val="en-GB"/>
        </w:rPr>
        <w:t>Generous time slots, maybe even more open-space-like</w:t>
      </w:r>
    </w:p>
    <w:p w14:paraId="332420F8" w14:textId="0C65946A" w:rsidR="00C162B4" w:rsidRDefault="00C162B4" w:rsidP="00C162B4">
      <w:pPr>
        <w:pStyle w:val="Odstavecseseznamem"/>
        <w:numPr>
          <w:ilvl w:val="0"/>
          <w:numId w:val="3"/>
        </w:numPr>
        <w:rPr>
          <w:lang w:val="en-GB"/>
        </w:rPr>
      </w:pPr>
      <w:r>
        <w:rPr>
          <w:lang w:val="en-GB"/>
        </w:rPr>
        <w:t xml:space="preserve">The visuality of the website/the quality of the photography and performances could have </w:t>
      </w:r>
      <w:r w:rsidR="005C05B3">
        <w:rPr>
          <w:lang w:val="en-GB"/>
        </w:rPr>
        <w:t>been in my opinion higher. They weren’t really on the level of the fields/workshops. Otherwise , a wonderful!</w:t>
      </w:r>
    </w:p>
    <w:p w14:paraId="5CFA5EE8" w14:textId="0540D722" w:rsidR="005C05B3" w:rsidRDefault="00441F41" w:rsidP="00C162B4">
      <w:pPr>
        <w:pStyle w:val="Odstavecseseznamem"/>
        <w:numPr>
          <w:ilvl w:val="0"/>
          <w:numId w:val="3"/>
        </w:numPr>
        <w:rPr>
          <w:lang w:val="en-GB"/>
        </w:rPr>
      </w:pPr>
      <w:r>
        <w:rPr>
          <w:lang w:val="en-GB"/>
        </w:rPr>
        <w:t>Further experimentation with presentational structures</w:t>
      </w:r>
    </w:p>
    <w:p w14:paraId="527247FF" w14:textId="17177DDF" w:rsidR="00441F41" w:rsidRDefault="00441F41" w:rsidP="00C162B4">
      <w:pPr>
        <w:pStyle w:val="Odstavecseseznamem"/>
        <w:numPr>
          <w:ilvl w:val="0"/>
          <w:numId w:val="3"/>
        </w:numPr>
        <w:rPr>
          <w:lang w:val="en-GB"/>
        </w:rPr>
      </w:pPr>
      <w:r>
        <w:rPr>
          <w:lang w:val="en-GB"/>
        </w:rPr>
        <w:t>Further experimentation with presentational structures – appreciate the challenges of “no paper” presentations. What about “dialogue” format? Or other philosophical formats for discussions and talk</w:t>
      </w:r>
    </w:p>
    <w:p w14:paraId="38BBC8EA" w14:textId="202BE51C" w:rsidR="00441F41" w:rsidRDefault="00441F41" w:rsidP="00C162B4">
      <w:pPr>
        <w:pStyle w:val="Odstavecseseznamem"/>
        <w:numPr>
          <w:ilvl w:val="0"/>
          <w:numId w:val="3"/>
        </w:numPr>
        <w:rPr>
          <w:lang w:val="en-GB"/>
        </w:rPr>
      </w:pPr>
      <w:r>
        <w:rPr>
          <w:lang w:val="en-GB"/>
        </w:rPr>
        <w:t>Collective permission to fail: for us to reflect on what we do at all levels even if we are not always successful and see others who are senior to me fail to fully understand how they act as much as I might fail, who has less experience in academia.</w:t>
      </w:r>
    </w:p>
    <w:p w14:paraId="58BE6AF8" w14:textId="03B38305" w:rsidR="006F3383" w:rsidRDefault="006F3383" w:rsidP="00C162B4">
      <w:pPr>
        <w:pStyle w:val="Odstavecseseznamem"/>
        <w:numPr>
          <w:ilvl w:val="0"/>
          <w:numId w:val="3"/>
        </w:numPr>
        <w:rPr>
          <w:lang w:val="en-GB"/>
        </w:rPr>
      </w:pPr>
      <w:r>
        <w:rPr>
          <w:lang w:val="en-GB"/>
        </w:rPr>
        <w:t>Inclusivity=extension+expansion i.e. other firlds (including non-experts) – continue colouration</w:t>
      </w:r>
    </w:p>
    <w:p w14:paraId="40FEA2AC" w14:textId="6AB786F4" w:rsidR="006F3383" w:rsidRDefault="006F3383" w:rsidP="00C162B4">
      <w:pPr>
        <w:pStyle w:val="Odstavecseseznamem"/>
        <w:numPr>
          <w:ilvl w:val="0"/>
          <w:numId w:val="3"/>
        </w:numPr>
        <w:rPr>
          <w:lang w:val="en-GB"/>
        </w:rPr>
      </w:pPr>
      <w:r>
        <w:rPr>
          <w:lang w:val="en-GB"/>
        </w:rPr>
        <w:lastRenderedPageBreak/>
        <w:t>The space for genuity – icecrea</w:t>
      </w:r>
      <w:r w:rsidR="00BF30D5">
        <w:rPr>
          <w:lang w:val="en-GB"/>
        </w:rPr>
        <w:t>m</w:t>
      </w:r>
      <w:r>
        <w:rPr>
          <w:lang w:val="en-GB"/>
        </w:rPr>
        <w:t xml:space="preserve"> eating during panel discussion, informality, generosity of sharing/opening up to artistic practitioners+venue of art institution, alive rooms with sculptures, paintings etc. good feeling</w:t>
      </w:r>
    </w:p>
    <w:p w14:paraId="02032E4C" w14:textId="0B4BEB21" w:rsidR="006F3383" w:rsidRDefault="006F3383" w:rsidP="00C162B4">
      <w:pPr>
        <w:pStyle w:val="Odstavecseseznamem"/>
        <w:numPr>
          <w:ilvl w:val="0"/>
          <w:numId w:val="3"/>
        </w:numPr>
        <w:rPr>
          <w:lang w:val="en-GB"/>
        </w:rPr>
      </w:pPr>
      <w:r>
        <w:rPr>
          <w:lang w:val="en-GB"/>
        </w:rPr>
        <w:t>Interdisciplinary approaches to ways of knowledge</w:t>
      </w:r>
      <w:r w:rsidR="004A5BA2">
        <w:rPr>
          <w:lang w:val="en-GB"/>
        </w:rPr>
        <w:t>. Radicalize dehierarchisation of systems of knowledge production?!</w:t>
      </w:r>
    </w:p>
    <w:p w14:paraId="1CB29D5E" w14:textId="1331C3C4" w:rsidR="004A5BA2" w:rsidRDefault="008F766B" w:rsidP="00C162B4">
      <w:pPr>
        <w:pStyle w:val="Odstavecseseznamem"/>
        <w:numPr>
          <w:ilvl w:val="0"/>
          <w:numId w:val="3"/>
        </w:numPr>
        <w:rPr>
          <w:lang w:val="en-GB"/>
        </w:rPr>
      </w:pPr>
      <w:r>
        <w:rPr>
          <w:lang w:val="en-GB"/>
        </w:rPr>
        <w:t xml:space="preserve">I think one important factor behind the </w:t>
      </w:r>
      <w:r w:rsidR="00BF30D5">
        <w:rPr>
          <w:lang w:val="en-GB"/>
        </w:rPr>
        <w:t>openness</w:t>
      </w:r>
      <w:r>
        <w:rPr>
          <w:lang w:val="en-GB"/>
        </w:rPr>
        <w:t xml:space="preserve"> of discussions and actual “thinking-together” meetings – finding cross-references – is the hard work put in reworking the format. Let`s </w:t>
      </w:r>
      <w:r w:rsidR="00BF30D5">
        <w:rPr>
          <w:lang w:val="en-GB"/>
        </w:rPr>
        <w:t>remember that it`s hard work, t</w:t>
      </w:r>
      <w:r>
        <w:rPr>
          <w:lang w:val="en-GB"/>
        </w:rPr>
        <w:t>o</w:t>
      </w:r>
      <w:r w:rsidR="00BF30D5">
        <w:rPr>
          <w:lang w:val="en-GB"/>
        </w:rPr>
        <w:t xml:space="preserve"> </w:t>
      </w:r>
      <w:r>
        <w:rPr>
          <w:lang w:val="en-GB"/>
        </w:rPr>
        <w:t>work against the conventions, but it gives way to something else – mutual ATTENTION to finding out, or failing, or both</w:t>
      </w:r>
    </w:p>
    <w:p w14:paraId="5571E595" w14:textId="6D984BF5" w:rsidR="008F766B" w:rsidRDefault="008F766B" w:rsidP="00C162B4">
      <w:pPr>
        <w:pStyle w:val="Odstavecseseznamem"/>
        <w:numPr>
          <w:ilvl w:val="0"/>
          <w:numId w:val="3"/>
        </w:numPr>
        <w:rPr>
          <w:lang w:val="en-GB"/>
        </w:rPr>
      </w:pPr>
      <w:r>
        <w:rPr>
          <w:lang w:val="en-GB"/>
        </w:rPr>
        <w:t xml:space="preserve">The Field idea can be refined. It is really a good idea. </w:t>
      </w:r>
      <w:r w:rsidR="00BF30D5">
        <w:rPr>
          <w:lang w:val="en-GB"/>
        </w:rPr>
        <w:t>Ethnographers</w:t>
      </w:r>
      <w:r>
        <w:rPr>
          <w:lang w:val="en-GB"/>
        </w:rPr>
        <w:t xml:space="preserve"> ok, but more “educated” in taking field-notes</w:t>
      </w:r>
    </w:p>
    <w:p w14:paraId="45A35CEE" w14:textId="5A2771CB" w:rsidR="008F766B" w:rsidRDefault="008F766B" w:rsidP="00C162B4">
      <w:pPr>
        <w:pStyle w:val="Odstavecseseznamem"/>
        <w:numPr>
          <w:ilvl w:val="0"/>
          <w:numId w:val="3"/>
        </w:numPr>
        <w:rPr>
          <w:lang w:val="en-GB"/>
        </w:rPr>
      </w:pPr>
      <w:r>
        <w:rPr>
          <w:lang w:val="en-GB"/>
        </w:rPr>
        <w:t>I did not understand the logic and necessity of ethnographic observations as well as the form of past panel hybridisation of debates</w:t>
      </w:r>
    </w:p>
    <w:p w14:paraId="197FE2AB" w14:textId="75B56A68" w:rsidR="008F766B" w:rsidRDefault="008F766B" w:rsidP="00C162B4">
      <w:pPr>
        <w:pStyle w:val="Odstavecseseznamem"/>
        <w:numPr>
          <w:ilvl w:val="0"/>
          <w:numId w:val="3"/>
        </w:numPr>
        <w:rPr>
          <w:lang w:val="en-GB"/>
        </w:rPr>
      </w:pPr>
      <w:r>
        <w:rPr>
          <w:lang w:val="en-GB"/>
        </w:rPr>
        <w:t>Keep workshops but not embed in panels/fields. Fields shall be contextualized and their purpose/intention made clear to everyone</w:t>
      </w:r>
    </w:p>
    <w:p w14:paraId="626C7445" w14:textId="5FB2FFB5" w:rsidR="008F766B" w:rsidRPr="001E71C1" w:rsidRDefault="008F766B" w:rsidP="00C162B4">
      <w:pPr>
        <w:pStyle w:val="Odstavecseseznamem"/>
        <w:numPr>
          <w:ilvl w:val="0"/>
          <w:numId w:val="3"/>
        </w:numPr>
        <w:rPr>
          <w:lang w:val="en-GB"/>
        </w:rPr>
      </w:pPr>
      <w:r>
        <w:rPr>
          <w:lang w:val="en-GB"/>
        </w:rPr>
        <w:t xml:space="preserve">Include key word along abstracts. Concepts and arguments that were embedded in papers </w:t>
      </w:r>
      <w:r w:rsidRPr="001E71C1">
        <w:rPr>
          <w:lang w:val="en-GB"/>
        </w:rPr>
        <w:t xml:space="preserve">were obscured, causing some to </w:t>
      </w:r>
    </w:p>
    <w:p w14:paraId="10491B8F" w14:textId="5935A370" w:rsidR="008F766B" w:rsidRPr="001E71C1" w:rsidRDefault="008F766B" w:rsidP="00C162B4">
      <w:pPr>
        <w:pStyle w:val="Odstavecseseznamem"/>
        <w:numPr>
          <w:ilvl w:val="0"/>
          <w:numId w:val="3"/>
        </w:numPr>
        <w:rPr>
          <w:lang w:val="en-GB"/>
        </w:rPr>
      </w:pPr>
      <w:r w:rsidRPr="001E71C1">
        <w:rPr>
          <w:lang w:val="en-GB"/>
        </w:rPr>
        <w:t xml:space="preserve">The </w:t>
      </w:r>
      <w:r w:rsidR="00B91A62" w:rsidRPr="001E71C1">
        <w:rPr>
          <w:lang w:val="en-GB"/>
        </w:rPr>
        <w:t>e</w:t>
      </w:r>
      <w:r w:rsidRPr="001E71C1">
        <w:rPr>
          <w:lang w:val="en-GB"/>
        </w:rPr>
        <w:t xml:space="preserve">thnography was alright but it did something very </w:t>
      </w:r>
      <w:r w:rsidR="00B91A62" w:rsidRPr="001E71C1">
        <w:rPr>
          <w:lang w:val="en-GB"/>
        </w:rPr>
        <w:t>good which was give a chance to xxx proceedings before questions/further discussions</w:t>
      </w:r>
    </w:p>
    <w:p w14:paraId="79CBE789" w14:textId="77777777" w:rsidR="00B91A62" w:rsidRPr="001E71C1" w:rsidRDefault="00B91A62" w:rsidP="00B91A62">
      <w:pPr>
        <w:rPr>
          <w:lang w:val="en-GB"/>
        </w:rPr>
      </w:pPr>
    </w:p>
    <w:p w14:paraId="37653912" w14:textId="496126CA" w:rsidR="00B91A62" w:rsidRPr="001E71C1" w:rsidRDefault="00B91A62" w:rsidP="00AD2619">
      <w:pPr>
        <w:outlineLvl w:val="0"/>
        <w:rPr>
          <w:b/>
          <w:lang w:val="en-GB"/>
        </w:rPr>
      </w:pPr>
      <w:r w:rsidRPr="001E71C1">
        <w:rPr>
          <w:b/>
          <w:lang w:val="en-GB"/>
        </w:rPr>
        <w:t>What should not be done again</w:t>
      </w:r>
      <w:r w:rsidR="00956BEC">
        <w:rPr>
          <w:b/>
          <w:lang w:val="en-GB"/>
        </w:rPr>
        <w:t>?</w:t>
      </w:r>
    </w:p>
    <w:p w14:paraId="39B9A271" w14:textId="77777777" w:rsidR="00B32660" w:rsidRPr="001E71C1" w:rsidRDefault="00B32660" w:rsidP="00B32660">
      <w:pPr>
        <w:rPr>
          <w:b/>
          <w:lang w:val="en-GB"/>
        </w:rPr>
      </w:pPr>
    </w:p>
    <w:p w14:paraId="21999302" w14:textId="181EA85B" w:rsidR="00B32660" w:rsidRPr="001E71C1" w:rsidRDefault="00434AD7" w:rsidP="00434AD7">
      <w:pPr>
        <w:pStyle w:val="Odstavecseseznamem"/>
        <w:numPr>
          <w:ilvl w:val="0"/>
          <w:numId w:val="4"/>
        </w:numPr>
        <w:rPr>
          <w:lang w:val="en-GB"/>
        </w:rPr>
      </w:pPr>
      <w:r w:rsidRPr="001E71C1">
        <w:rPr>
          <w:lang w:val="en-GB"/>
        </w:rPr>
        <w:t>There were too many events happening at the same time and it was really a shame to miss some a have to choose</w:t>
      </w:r>
    </w:p>
    <w:p w14:paraId="3DFC6E42" w14:textId="41C5ECCF" w:rsidR="00434AD7" w:rsidRPr="001E71C1" w:rsidRDefault="00434AD7" w:rsidP="00434AD7">
      <w:pPr>
        <w:pStyle w:val="Odstavecseseznamem"/>
        <w:numPr>
          <w:ilvl w:val="0"/>
          <w:numId w:val="4"/>
        </w:numPr>
        <w:rPr>
          <w:lang w:val="en-GB"/>
        </w:rPr>
      </w:pPr>
      <w:r w:rsidRPr="001E71C1">
        <w:rPr>
          <w:lang w:val="en-GB"/>
        </w:rPr>
        <w:t>Writing and writing materials</w:t>
      </w:r>
    </w:p>
    <w:p w14:paraId="303D7BDF" w14:textId="613E04FD" w:rsidR="00434AD7" w:rsidRPr="001E71C1" w:rsidRDefault="00434AD7" w:rsidP="00434AD7">
      <w:pPr>
        <w:pStyle w:val="Odstavecseseznamem"/>
        <w:numPr>
          <w:ilvl w:val="0"/>
          <w:numId w:val="4"/>
        </w:numPr>
        <w:rPr>
          <w:lang w:val="en-GB"/>
        </w:rPr>
      </w:pPr>
      <w:r w:rsidRPr="001E71C1">
        <w:rPr>
          <w:lang w:val="en-GB"/>
        </w:rPr>
        <w:t>Imposing game order in making comments (chairs and minutes)</w:t>
      </w:r>
    </w:p>
    <w:p w14:paraId="23523C9F" w14:textId="77E18EAC" w:rsidR="00434AD7" w:rsidRPr="001E71C1" w:rsidRDefault="00434AD7" w:rsidP="00434AD7">
      <w:pPr>
        <w:pStyle w:val="Odstavecseseznamem"/>
        <w:numPr>
          <w:ilvl w:val="0"/>
          <w:numId w:val="4"/>
        </w:numPr>
        <w:rPr>
          <w:lang w:val="en-GB"/>
        </w:rPr>
      </w:pPr>
      <w:r w:rsidRPr="001E71C1">
        <w:rPr>
          <w:lang w:val="en-GB"/>
        </w:rPr>
        <w:t>Some rooms very very warm. Big dance hall acoustics was poor</w:t>
      </w:r>
    </w:p>
    <w:p w14:paraId="11B8C170" w14:textId="251D5C9A" w:rsidR="00434AD7" w:rsidRPr="001E71C1" w:rsidRDefault="00434AD7" w:rsidP="00434AD7">
      <w:pPr>
        <w:pStyle w:val="Odstavecseseznamem"/>
        <w:numPr>
          <w:ilvl w:val="0"/>
          <w:numId w:val="4"/>
        </w:numPr>
        <w:rPr>
          <w:lang w:val="en-GB"/>
        </w:rPr>
      </w:pPr>
      <w:r w:rsidRPr="001E71C1">
        <w:rPr>
          <w:lang w:val="en-GB"/>
        </w:rPr>
        <w:t>As a non academic: next time try to avoid papers (standard) – the genre is dead. The reading our a paper is quite bizarre</w:t>
      </w:r>
    </w:p>
    <w:p w14:paraId="20EFA86F" w14:textId="00A6932E" w:rsidR="00434AD7" w:rsidRPr="001E71C1" w:rsidRDefault="00434AD7" w:rsidP="00434AD7">
      <w:pPr>
        <w:pStyle w:val="Odstavecseseznamem"/>
        <w:numPr>
          <w:ilvl w:val="0"/>
          <w:numId w:val="4"/>
        </w:numPr>
        <w:rPr>
          <w:lang w:val="en-GB"/>
        </w:rPr>
      </w:pPr>
      <w:r w:rsidRPr="001E71C1">
        <w:rPr>
          <w:lang w:val="en-GB"/>
        </w:rPr>
        <w:t>Workshops held simultaneously with lectures . created frustration when you missed context</w:t>
      </w:r>
    </w:p>
    <w:p w14:paraId="2C20C808" w14:textId="02A231A9" w:rsidR="00434AD7" w:rsidRPr="001E71C1" w:rsidRDefault="00434AD7" w:rsidP="00434AD7">
      <w:pPr>
        <w:pStyle w:val="Odstavecseseznamem"/>
        <w:numPr>
          <w:ilvl w:val="0"/>
          <w:numId w:val="4"/>
        </w:numPr>
        <w:rPr>
          <w:lang w:val="en-GB"/>
        </w:rPr>
      </w:pPr>
      <w:r w:rsidRPr="001E71C1">
        <w:rPr>
          <w:lang w:val="en-GB"/>
        </w:rPr>
        <w:t>Many sessions happening simultaneously made some groups small – sometimes difficult to foster discussion</w:t>
      </w:r>
    </w:p>
    <w:p w14:paraId="4660E592" w14:textId="772FF810" w:rsidR="00434AD7" w:rsidRPr="001E71C1" w:rsidRDefault="00434AD7" w:rsidP="00554323">
      <w:pPr>
        <w:pStyle w:val="Odstavecseseznamem"/>
        <w:numPr>
          <w:ilvl w:val="0"/>
          <w:numId w:val="4"/>
        </w:numPr>
        <w:rPr>
          <w:lang w:val="en-GB"/>
        </w:rPr>
      </w:pPr>
      <w:r w:rsidRPr="001E71C1">
        <w:rPr>
          <w:lang w:val="en-GB"/>
        </w:rPr>
        <w:t>Too many paralle</w:t>
      </w:r>
      <w:r w:rsidR="00BF30D5" w:rsidRPr="001E71C1">
        <w:rPr>
          <w:lang w:val="en-GB"/>
        </w:rPr>
        <w:t>l</w:t>
      </w:r>
      <w:r w:rsidRPr="001E71C1">
        <w:rPr>
          <w:lang w:val="en-GB"/>
        </w:rPr>
        <w:t xml:space="preserve"> sessions. The difficulty to jump between talks and workshops because of the loose time structure. Sometimes I wanted to go to the opening talk but attend another talk or workshop in another field. More fluiding would be appreciated</w:t>
      </w:r>
    </w:p>
    <w:p w14:paraId="5A6A3BA6" w14:textId="696130B5" w:rsidR="00554323" w:rsidRPr="001E71C1" w:rsidRDefault="00554323" w:rsidP="00554323">
      <w:pPr>
        <w:pStyle w:val="Textkomente"/>
        <w:numPr>
          <w:ilvl w:val="0"/>
          <w:numId w:val="4"/>
        </w:numPr>
        <w:rPr>
          <w:lang w:val="en-GB"/>
        </w:rPr>
      </w:pPr>
      <w:r w:rsidRPr="001E71C1">
        <w:rPr>
          <w:lang w:val="en-GB"/>
        </w:rPr>
        <w:t>Making people sit with eyes closed and tell sensations of the prev</w:t>
      </w:r>
      <w:r w:rsidR="007E7669">
        <w:rPr>
          <w:lang w:val="en-GB"/>
        </w:rPr>
        <w:t>ious session</w:t>
      </w:r>
    </w:p>
    <w:p w14:paraId="59CD4EFF" w14:textId="13A70E13" w:rsidR="001E71C1" w:rsidRDefault="00202677" w:rsidP="00554323">
      <w:pPr>
        <w:pStyle w:val="Textkomente"/>
        <w:numPr>
          <w:ilvl w:val="0"/>
          <w:numId w:val="4"/>
        </w:numPr>
        <w:rPr>
          <w:lang w:val="en-GB"/>
        </w:rPr>
      </w:pPr>
      <w:r>
        <w:rPr>
          <w:lang w:val="en-GB"/>
        </w:rPr>
        <w:t>The parallel moving sessions on similar/related topic often made it necessary to miss content that would have been very key.</w:t>
      </w:r>
    </w:p>
    <w:p w14:paraId="71884409" w14:textId="67FC1883" w:rsidR="00202677" w:rsidRDefault="00202677" w:rsidP="00554323">
      <w:pPr>
        <w:pStyle w:val="Textkomente"/>
        <w:numPr>
          <w:ilvl w:val="0"/>
          <w:numId w:val="4"/>
        </w:numPr>
        <w:rPr>
          <w:lang w:val="en-GB"/>
        </w:rPr>
      </w:pPr>
      <w:r>
        <w:rPr>
          <w:lang w:val="en-GB"/>
        </w:rPr>
        <w:t>Lectures that are read (quickly!). Instead keep the no-paper format</w:t>
      </w:r>
    </w:p>
    <w:p w14:paraId="5E1508B6" w14:textId="27602B33" w:rsidR="00202677" w:rsidRDefault="00202677" w:rsidP="00554323">
      <w:pPr>
        <w:pStyle w:val="Textkomente"/>
        <w:numPr>
          <w:ilvl w:val="0"/>
          <w:numId w:val="4"/>
        </w:numPr>
        <w:rPr>
          <w:lang w:val="en-GB"/>
        </w:rPr>
      </w:pPr>
      <w:r>
        <w:rPr>
          <w:lang w:val="en-GB"/>
        </w:rPr>
        <w:t>Dinners: a little party for all participants after the dinners.</w:t>
      </w:r>
    </w:p>
    <w:p w14:paraId="5557E104" w14:textId="7332B01F" w:rsidR="00202677" w:rsidRDefault="007E7669" w:rsidP="00554323">
      <w:pPr>
        <w:pStyle w:val="Textkomente"/>
        <w:numPr>
          <w:ilvl w:val="0"/>
          <w:numId w:val="4"/>
        </w:numPr>
        <w:rPr>
          <w:lang w:val="en-GB"/>
        </w:rPr>
      </w:pPr>
      <w:r>
        <w:rPr>
          <w:lang w:val="en-GB"/>
        </w:rPr>
        <w:t>Image-memory-</w:t>
      </w:r>
      <w:r w:rsidR="00202677">
        <w:rPr>
          <w:lang w:val="en-GB"/>
        </w:rPr>
        <w:t>theatre – reflections and mystifications. Creating a false distinction between rationality and sensing</w:t>
      </w:r>
    </w:p>
    <w:p w14:paraId="6D70B3D6" w14:textId="3E1734CA" w:rsidR="00202677" w:rsidRDefault="00202677" w:rsidP="00554323">
      <w:pPr>
        <w:pStyle w:val="Textkomente"/>
        <w:numPr>
          <w:ilvl w:val="0"/>
          <w:numId w:val="4"/>
        </w:numPr>
        <w:rPr>
          <w:lang w:val="en-GB"/>
        </w:rPr>
      </w:pPr>
      <w:r>
        <w:rPr>
          <w:lang w:val="en-GB"/>
        </w:rPr>
        <w:t>No keynotes</w:t>
      </w:r>
    </w:p>
    <w:p w14:paraId="0371C174" w14:textId="58FFD37C" w:rsidR="00202677" w:rsidRDefault="00202677" w:rsidP="00554323">
      <w:pPr>
        <w:pStyle w:val="Textkomente"/>
        <w:numPr>
          <w:ilvl w:val="0"/>
          <w:numId w:val="4"/>
        </w:numPr>
        <w:rPr>
          <w:lang w:val="en-GB"/>
        </w:rPr>
      </w:pPr>
      <w:r>
        <w:rPr>
          <w:lang w:val="en-GB"/>
        </w:rPr>
        <w:t>A bag of one participant including her laptop and other precious personal belongings was stol</w:t>
      </w:r>
      <w:r w:rsidR="007E7669">
        <w:rPr>
          <w:lang w:val="en-GB"/>
        </w:rPr>
        <w:t>e</w:t>
      </w:r>
      <w:r>
        <w:rPr>
          <w:lang w:val="en-GB"/>
        </w:rPr>
        <w:t xml:space="preserve">n on the first morning of the conference inside the conference venue. Given the </w:t>
      </w:r>
      <w:r>
        <w:rPr>
          <w:lang w:val="en-GB"/>
        </w:rPr>
        <w:lastRenderedPageBreak/>
        <w:t>topic of the event – ethics and performance – maybe organizers could have drawn a public attention to that unfortunate incident, so that its affective consequences could have been shared together.</w:t>
      </w:r>
    </w:p>
    <w:p w14:paraId="49D41CD2" w14:textId="1B6437DF" w:rsidR="00202677" w:rsidRDefault="00202677" w:rsidP="00554323">
      <w:pPr>
        <w:pStyle w:val="Textkomente"/>
        <w:numPr>
          <w:ilvl w:val="0"/>
          <w:numId w:val="4"/>
        </w:numPr>
        <w:rPr>
          <w:lang w:val="en-GB"/>
        </w:rPr>
      </w:pPr>
      <w:r>
        <w:rPr>
          <w:lang w:val="en-GB"/>
        </w:rPr>
        <w:t>The heat in some rooms.</w:t>
      </w:r>
    </w:p>
    <w:p w14:paraId="596F3C2C" w14:textId="7678807D" w:rsidR="00202677" w:rsidRDefault="00202677" w:rsidP="00554323">
      <w:pPr>
        <w:pStyle w:val="Textkomente"/>
        <w:numPr>
          <w:ilvl w:val="0"/>
          <w:numId w:val="4"/>
        </w:numPr>
        <w:rPr>
          <w:lang w:val="en-GB"/>
        </w:rPr>
      </w:pPr>
      <w:r>
        <w:rPr>
          <w:lang w:val="en-GB"/>
        </w:rPr>
        <w:t>Thinking of the conference as a heterogenous assemblage when the participants are structurally very homogenous</w:t>
      </w:r>
    </w:p>
    <w:p w14:paraId="339F0466" w14:textId="1D0B4952" w:rsidR="00202677" w:rsidRDefault="00202677" w:rsidP="00554323">
      <w:pPr>
        <w:pStyle w:val="Textkomente"/>
        <w:numPr>
          <w:ilvl w:val="0"/>
          <w:numId w:val="4"/>
        </w:numPr>
        <w:rPr>
          <w:lang w:val="en-GB"/>
        </w:rPr>
      </w:pPr>
      <w:r>
        <w:rPr>
          <w:lang w:val="en-GB"/>
        </w:rPr>
        <w:t xml:space="preserve">Too many parallel sessions, though I know it`s difficult to avoid that without excluding too many people from the whole conference. </w:t>
      </w:r>
    </w:p>
    <w:p w14:paraId="55088137" w14:textId="46DD8005" w:rsidR="00202677" w:rsidRDefault="00202677" w:rsidP="00554323">
      <w:pPr>
        <w:pStyle w:val="Textkomente"/>
        <w:numPr>
          <w:ilvl w:val="0"/>
          <w:numId w:val="4"/>
        </w:numPr>
        <w:rPr>
          <w:lang w:val="en-GB"/>
        </w:rPr>
      </w:pPr>
      <w:r>
        <w:rPr>
          <w:lang w:val="en-GB"/>
        </w:rPr>
        <w:t>The field concept was great otherwise but there, too, splitting up into two different sections was a bit frustrating – I think it would have been better to stay as one group</w:t>
      </w:r>
    </w:p>
    <w:p w14:paraId="5EFA640F" w14:textId="1641A9B3" w:rsidR="00202677" w:rsidRDefault="00202677" w:rsidP="00554323">
      <w:pPr>
        <w:pStyle w:val="Textkomente"/>
        <w:numPr>
          <w:ilvl w:val="0"/>
          <w:numId w:val="4"/>
        </w:numPr>
        <w:rPr>
          <w:lang w:val="en-GB"/>
        </w:rPr>
      </w:pPr>
      <w:r>
        <w:rPr>
          <w:lang w:val="en-GB"/>
        </w:rPr>
        <w:t>Time restrictions on interviews/Answers – abruptly interrupted people</w:t>
      </w:r>
    </w:p>
    <w:p w14:paraId="39694325" w14:textId="4AA1BCC1" w:rsidR="00202677" w:rsidRDefault="00202677" w:rsidP="00554323">
      <w:pPr>
        <w:pStyle w:val="Textkomente"/>
        <w:numPr>
          <w:ilvl w:val="0"/>
          <w:numId w:val="4"/>
        </w:numPr>
        <w:rPr>
          <w:lang w:val="en-GB"/>
        </w:rPr>
      </w:pPr>
      <w:r>
        <w:rPr>
          <w:lang w:val="en-GB"/>
        </w:rPr>
        <w:t>The field-idea is good but not everyday</w:t>
      </w:r>
    </w:p>
    <w:p w14:paraId="3FF239D7" w14:textId="2740AE16" w:rsidR="00202677" w:rsidRPr="001E71C1" w:rsidRDefault="00202677" w:rsidP="00554323">
      <w:pPr>
        <w:pStyle w:val="Textkomente"/>
        <w:numPr>
          <w:ilvl w:val="0"/>
          <w:numId w:val="4"/>
        </w:numPr>
        <w:rPr>
          <w:lang w:val="en-GB"/>
        </w:rPr>
      </w:pPr>
      <w:r>
        <w:rPr>
          <w:lang w:val="en-GB"/>
        </w:rPr>
        <w:t>Only listing surnames in schedule (made cross-referencing too difficult) separate of abstracts without schedule</w:t>
      </w:r>
    </w:p>
    <w:p w14:paraId="1BA971EB" w14:textId="77777777" w:rsidR="00B32660" w:rsidRPr="001E71C1" w:rsidRDefault="00B32660" w:rsidP="00B32660">
      <w:pPr>
        <w:rPr>
          <w:b/>
          <w:lang w:val="en-GB"/>
        </w:rPr>
      </w:pPr>
    </w:p>
    <w:p w14:paraId="4E841511" w14:textId="77777777" w:rsidR="00B32660" w:rsidRDefault="00B32660" w:rsidP="00B32660">
      <w:pPr>
        <w:rPr>
          <w:b/>
          <w:lang w:val="en-GB"/>
        </w:rPr>
      </w:pPr>
    </w:p>
    <w:p w14:paraId="24D29B15" w14:textId="77777777" w:rsidR="00AD2619" w:rsidRDefault="00AD2619" w:rsidP="00B32660">
      <w:pPr>
        <w:rPr>
          <w:b/>
          <w:lang w:val="en-GB"/>
        </w:rPr>
      </w:pPr>
    </w:p>
    <w:p w14:paraId="3E94301F" w14:textId="77777777" w:rsidR="00AD2619" w:rsidRDefault="00AD2619" w:rsidP="00B32660">
      <w:pPr>
        <w:rPr>
          <w:b/>
          <w:lang w:val="en-GB"/>
        </w:rPr>
      </w:pPr>
    </w:p>
    <w:p w14:paraId="4F43630C" w14:textId="77777777" w:rsidR="00BB2ED3" w:rsidRPr="001E71C1" w:rsidRDefault="00BB2ED3" w:rsidP="00BB2ED3">
      <w:pPr>
        <w:rPr>
          <w:b/>
          <w:lang w:val="en-GB"/>
        </w:rPr>
      </w:pPr>
    </w:p>
    <w:sectPr w:rsidR="00BB2ED3" w:rsidRPr="001E71C1" w:rsidSect="005060A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0052"/>
    <w:multiLevelType w:val="hybridMultilevel"/>
    <w:tmpl w:val="F4EC88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373071AA"/>
    <w:multiLevelType w:val="hybridMultilevel"/>
    <w:tmpl w:val="A11880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676F5C7D"/>
    <w:multiLevelType w:val="hybridMultilevel"/>
    <w:tmpl w:val="E7C654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716461AB"/>
    <w:multiLevelType w:val="hybridMultilevel"/>
    <w:tmpl w:val="30AE09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04"/>
    <w:rsid w:val="0003785E"/>
    <w:rsid w:val="00134967"/>
    <w:rsid w:val="00145D4C"/>
    <w:rsid w:val="001E71C1"/>
    <w:rsid w:val="00202677"/>
    <w:rsid w:val="002A5961"/>
    <w:rsid w:val="00430EEC"/>
    <w:rsid w:val="00434AD7"/>
    <w:rsid w:val="004372CD"/>
    <w:rsid w:val="00441F41"/>
    <w:rsid w:val="0045646F"/>
    <w:rsid w:val="004A5BA2"/>
    <w:rsid w:val="004F72DD"/>
    <w:rsid w:val="00501E79"/>
    <w:rsid w:val="005060A8"/>
    <w:rsid w:val="005432AD"/>
    <w:rsid w:val="00554323"/>
    <w:rsid w:val="005811FA"/>
    <w:rsid w:val="005B4E5E"/>
    <w:rsid w:val="005C05B3"/>
    <w:rsid w:val="00624DC8"/>
    <w:rsid w:val="00660B21"/>
    <w:rsid w:val="006D094B"/>
    <w:rsid w:val="006D7B74"/>
    <w:rsid w:val="006F3383"/>
    <w:rsid w:val="007E293E"/>
    <w:rsid w:val="007E7669"/>
    <w:rsid w:val="00817362"/>
    <w:rsid w:val="008F766B"/>
    <w:rsid w:val="00955675"/>
    <w:rsid w:val="00956BEC"/>
    <w:rsid w:val="0096415C"/>
    <w:rsid w:val="009D595C"/>
    <w:rsid w:val="00A36204"/>
    <w:rsid w:val="00A45FE1"/>
    <w:rsid w:val="00AD2619"/>
    <w:rsid w:val="00AE3D95"/>
    <w:rsid w:val="00AE7453"/>
    <w:rsid w:val="00B248C2"/>
    <w:rsid w:val="00B32660"/>
    <w:rsid w:val="00B91A62"/>
    <w:rsid w:val="00BB2ED3"/>
    <w:rsid w:val="00BF30D5"/>
    <w:rsid w:val="00C162B4"/>
    <w:rsid w:val="00E17313"/>
    <w:rsid w:val="00E71635"/>
    <w:rsid w:val="00F510EA"/>
    <w:rsid w:val="00F85E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E4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A5961"/>
    <w:pPr>
      <w:ind w:left="720"/>
      <w:contextualSpacing/>
    </w:pPr>
  </w:style>
  <w:style w:type="character" w:customStyle="1" w:styleId="apple-converted-space">
    <w:name w:val="apple-converted-space"/>
    <w:basedOn w:val="Standardnpsmoodstavce"/>
    <w:rsid w:val="00145D4C"/>
  </w:style>
  <w:style w:type="character" w:styleId="Hypertextovodkaz">
    <w:name w:val="Hyperlink"/>
    <w:basedOn w:val="Standardnpsmoodstavce"/>
    <w:uiPriority w:val="99"/>
    <w:semiHidden/>
    <w:unhideWhenUsed/>
    <w:rsid w:val="00145D4C"/>
    <w:rPr>
      <w:color w:val="0000FF"/>
      <w:u w:val="single"/>
    </w:rPr>
  </w:style>
  <w:style w:type="paragraph" w:styleId="Normlnweb">
    <w:name w:val="Normal (Web)"/>
    <w:basedOn w:val="Normln"/>
    <w:uiPriority w:val="99"/>
    <w:semiHidden/>
    <w:unhideWhenUsed/>
    <w:rsid w:val="00BB2ED3"/>
    <w:pPr>
      <w:spacing w:before="100" w:beforeAutospacing="1" w:after="100" w:afterAutospacing="1"/>
    </w:pPr>
    <w:rPr>
      <w:rFonts w:ascii="Times New Roman" w:hAnsi="Times New Roman" w:cs="Times New Roman"/>
      <w:lang w:eastAsia="cs-CZ"/>
    </w:rPr>
  </w:style>
  <w:style w:type="character" w:styleId="Odkaznakoment">
    <w:name w:val="annotation reference"/>
    <w:basedOn w:val="Standardnpsmoodstavce"/>
    <w:uiPriority w:val="99"/>
    <w:semiHidden/>
    <w:unhideWhenUsed/>
    <w:rsid w:val="00554323"/>
    <w:rPr>
      <w:sz w:val="18"/>
      <w:szCs w:val="18"/>
    </w:rPr>
  </w:style>
  <w:style w:type="paragraph" w:styleId="Textkomente">
    <w:name w:val="annotation text"/>
    <w:basedOn w:val="Normln"/>
    <w:link w:val="TextkomenteChar"/>
    <w:uiPriority w:val="99"/>
    <w:semiHidden/>
    <w:unhideWhenUsed/>
    <w:rsid w:val="00554323"/>
  </w:style>
  <w:style w:type="character" w:customStyle="1" w:styleId="TextkomenteChar">
    <w:name w:val="Text komentáře Char"/>
    <w:basedOn w:val="Standardnpsmoodstavce"/>
    <w:link w:val="Textkomente"/>
    <w:uiPriority w:val="99"/>
    <w:semiHidden/>
    <w:rsid w:val="00554323"/>
  </w:style>
  <w:style w:type="paragraph" w:styleId="Pedmtkomente">
    <w:name w:val="annotation subject"/>
    <w:basedOn w:val="Textkomente"/>
    <w:next w:val="Textkomente"/>
    <w:link w:val="PedmtkomenteChar"/>
    <w:uiPriority w:val="99"/>
    <w:semiHidden/>
    <w:unhideWhenUsed/>
    <w:rsid w:val="00554323"/>
    <w:rPr>
      <w:b/>
      <w:bCs/>
      <w:sz w:val="20"/>
      <w:szCs w:val="20"/>
    </w:rPr>
  </w:style>
  <w:style w:type="character" w:customStyle="1" w:styleId="PedmtkomenteChar">
    <w:name w:val="Předmět komentáře Char"/>
    <w:basedOn w:val="TextkomenteChar"/>
    <w:link w:val="Pedmtkomente"/>
    <w:uiPriority w:val="99"/>
    <w:semiHidden/>
    <w:rsid w:val="00554323"/>
    <w:rPr>
      <w:b/>
      <w:bCs/>
      <w:sz w:val="20"/>
      <w:szCs w:val="20"/>
    </w:rPr>
  </w:style>
  <w:style w:type="paragraph" w:styleId="Textbubliny">
    <w:name w:val="Balloon Text"/>
    <w:basedOn w:val="Normln"/>
    <w:link w:val="TextbublinyChar"/>
    <w:uiPriority w:val="99"/>
    <w:semiHidden/>
    <w:unhideWhenUsed/>
    <w:rsid w:val="00554323"/>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543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3624">
      <w:bodyDiv w:val="1"/>
      <w:marLeft w:val="0"/>
      <w:marRight w:val="0"/>
      <w:marTop w:val="0"/>
      <w:marBottom w:val="0"/>
      <w:divBdr>
        <w:top w:val="none" w:sz="0" w:space="0" w:color="auto"/>
        <w:left w:val="none" w:sz="0" w:space="0" w:color="auto"/>
        <w:bottom w:val="none" w:sz="0" w:space="0" w:color="auto"/>
        <w:right w:val="none" w:sz="0" w:space="0" w:color="auto"/>
      </w:divBdr>
      <w:divsChild>
        <w:div w:id="728846804">
          <w:marLeft w:val="0"/>
          <w:marRight w:val="0"/>
          <w:marTop w:val="0"/>
          <w:marBottom w:val="0"/>
          <w:divBdr>
            <w:top w:val="none" w:sz="0" w:space="0" w:color="auto"/>
            <w:left w:val="none" w:sz="0" w:space="0" w:color="auto"/>
            <w:bottom w:val="none" w:sz="0" w:space="0" w:color="auto"/>
            <w:right w:val="none" w:sz="0" w:space="0" w:color="auto"/>
          </w:divBdr>
        </w:div>
        <w:div w:id="1098021351">
          <w:marLeft w:val="0"/>
          <w:marRight w:val="0"/>
          <w:marTop w:val="0"/>
          <w:marBottom w:val="0"/>
          <w:divBdr>
            <w:top w:val="none" w:sz="0" w:space="0" w:color="auto"/>
            <w:left w:val="none" w:sz="0" w:space="0" w:color="auto"/>
            <w:bottom w:val="none" w:sz="0" w:space="0" w:color="auto"/>
            <w:right w:val="none" w:sz="0" w:space="0" w:color="auto"/>
          </w:divBdr>
        </w:div>
        <w:div w:id="980115780">
          <w:marLeft w:val="0"/>
          <w:marRight w:val="0"/>
          <w:marTop w:val="0"/>
          <w:marBottom w:val="0"/>
          <w:divBdr>
            <w:top w:val="none" w:sz="0" w:space="0" w:color="auto"/>
            <w:left w:val="none" w:sz="0" w:space="0" w:color="auto"/>
            <w:bottom w:val="none" w:sz="0" w:space="0" w:color="auto"/>
            <w:right w:val="none" w:sz="0" w:space="0" w:color="auto"/>
          </w:divBdr>
        </w:div>
        <w:div w:id="495190149">
          <w:marLeft w:val="0"/>
          <w:marRight w:val="0"/>
          <w:marTop w:val="0"/>
          <w:marBottom w:val="0"/>
          <w:divBdr>
            <w:top w:val="none" w:sz="0" w:space="0" w:color="auto"/>
            <w:left w:val="none" w:sz="0" w:space="0" w:color="auto"/>
            <w:bottom w:val="none" w:sz="0" w:space="0" w:color="auto"/>
            <w:right w:val="none" w:sz="0" w:space="0" w:color="auto"/>
          </w:divBdr>
        </w:div>
        <w:div w:id="1757437597">
          <w:marLeft w:val="0"/>
          <w:marRight w:val="0"/>
          <w:marTop w:val="0"/>
          <w:marBottom w:val="0"/>
          <w:divBdr>
            <w:top w:val="none" w:sz="0" w:space="0" w:color="auto"/>
            <w:left w:val="none" w:sz="0" w:space="0" w:color="auto"/>
            <w:bottom w:val="none" w:sz="0" w:space="0" w:color="auto"/>
            <w:right w:val="none" w:sz="0" w:space="0" w:color="auto"/>
          </w:divBdr>
        </w:div>
        <w:div w:id="1291550572">
          <w:marLeft w:val="0"/>
          <w:marRight w:val="0"/>
          <w:marTop w:val="0"/>
          <w:marBottom w:val="0"/>
          <w:divBdr>
            <w:top w:val="none" w:sz="0" w:space="0" w:color="auto"/>
            <w:left w:val="none" w:sz="0" w:space="0" w:color="auto"/>
            <w:bottom w:val="none" w:sz="0" w:space="0" w:color="auto"/>
            <w:right w:val="none" w:sz="0" w:space="0" w:color="auto"/>
          </w:divBdr>
        </w:div>
      </w:divsChild>
    </w:div>
    <w:div w:id="389042664">
      <w:bodyDiv w:val="1"/>
      <w:marLeft w:val="0"/>
      <w:marRight w:val="0"/>
      <w:marTop w:val="0"/>
      <w:marBottom w:val="0"/>
      <w:divBdr>
        <w:top w:val="none" w:sz="0" w:space="0" w:color="auto"/>
        <w:left w:val="none" w:sz="0" w:space="0" w:color="auto"/>
        <w:bottom w:val="none" w:sz="0" w:space="0" w:color="auto"/>
        <w:right w:val="none" w:sz="0" w:space="0" w:color="auto"/>
      </w:divBdr>
      <w:divsChild>
        <w:div w:id="1457259607">
          <w:marLeft w:val="0"/>
          <w:marRight w:val="0"/>
          <w:marTop w:val="0"/>
          <w:marBottom w:val="0"/>
          <w:divBdr>
            <w:top w:val="none" w:sz="0" w:space="0" w:color="auto"/>
            <w:left w:val="none" w:sz="0" w:space="0" w:color="auto"/>
            <w:bottom w:val="none" w:sz="0" w:space="0" w:color="auto"/>
            <w:right w:val="none" w:sz="0" w:space="0" w:color="auto"/>
          </w:divBdr>
        </w:div>
        <w:div w:id="305866056">
          <w:marLeft w:val="0"/>
          <w:marRight w:val="0"/>
          <w:marTop w:val="0"/>
          <w:marBottom w:val="0"/>
          <w:divBdr>
            <w:top w:val="none" w:sz="0" w:space="0" w:color="auto"/>
            <w:left w:val="none" w:sz="0" w:space="0" w:color="auto"/>
            <w:bottom w:val="none" w:sz="0" w:space="0" w:color="auto"/>
            <w:right w:val="none" w:sz="0" w:space="0" w:color="auto"/>
          </w:divBdr>
        </w:div>
        <w:div w:id="1230530769">
          <w:marLeft w:val="0"/>
          <w:marRight w:val="0"/>
          <w:marTop w:val="0"/>
          <w:marBottom w:val="0"/>
          <w:divBdr>
            <w:top w:val="none" w:sz="0" w:space="0" w:color="auto"/>
            <w:left w:val="none" w:sz="0" w:space="0" w:color="auto"/>
            <w:bottom w:val="none" w:sz="0" w:space="0" w:color="auto"/>
            <w:right w:val="none" w:sz="0" w:space="0" w:color="auto"/>
          </w:divBdr>
        </w:div>
        <w:div w:id="1258640259">
          <w:marLeft w:val="0"/>
          <w:marRight w:val="0"/>
          <w:marTop w:val="0"/>
          <w:marBottom w:val="0"/>
          <w:divBdr>
            <w:top w:val="none" w:sz="0" w:space="0" w:color="auto"/>
            <w:left w:val="none" w:sz="0" w:space="0" w:color="auto"/>
            <w:bottom w:val="none" w:sz="0" w:space="0" w:color="auto"/>
            <w:right w:val="none" w:sz="0" w:space="0" w:color="auto"/>
          </w:divBdr>
        </w:div>
        <w:div w:id="1898667127">
          <w:marLeft w:val="0"/>
          <w:marRight w:val="0"/>
          <w:marTop w:val="0"/>
          <w:marBottom w:val="0"/>
          <w:divBdr>
            <w:top w:val="none" w:sz="0" w:space="0" w:color="auto"/>
            <w:left w:val="none" w:sz="0" w:space="0" w:color="auto"/>
            <w:bottom w:val="none" w:sz="0" w:space="0" w:color="auto"/>
            <w:right w:val="none" w:sz="0" w:space="0" w:color="auto"/>
          </w:divBdr>
        </w:div>
        <w:div w:id="1780487825">
          <w:marLeft w:val="0"/>
          <w:marRight w:val="0"/>
          <w:marTop w:val="0"/>
          <w:marBottom w:val="0"/>
          <w:divBdr>
            <w:top w:val="none" w:sz="0" w:space="0" w:color="auto"/>
            <w:left w:val="none" w:sz="0" w:space="0" w:color="auto"/>
            <w:bottom w:val="none" w:sz="0" w:space="0" w:color="auto"/>
            <w:right w:val="none" w:sz="0" w:space="0" w:color="auto"/>
          </w:divBdr>
        </w:div>
        <w:div w:id="1482387725">
          <w:marLeft w:val="0"/>
          <w:marRight w:val="0"/>
          <w:marTop w:val="0"/>
          <w:marBottom w:val="0"/>
          <w:divBdr>
            <w:top w:val="none" w:sz="0" w:space="0" w:color="auto"/>
            <w:left w:val="none" w:sz="0" w:space="0" w:color="auto"/>
            <w:bottom w:val="none" w:sz="0" w:space="0" w:color="auto"/>
            <w:right w:val="none" w:sz="0" w:space="0" w:color="auto"/>
          </w:divBdr>
        </w:div>
      </w:divsChild>
    </w:div>
    <w:div w:id="489715897">
      <w:bodyDiv w:val="1"/>
      <w:marLeft w:val="0"/>
      <w:marRight w:val="0"/>
      <w:marTop w:val="0"/>
      <w:marBottom w:val="0"/>
      <w:divBdr>
        <w:top w:val="none" w:sz="0" w:space="0" w:color="auto"/>
        <w:left w:val="none" w:sz="0" w:space="0" w:color="auto"/>
        <w:bottom w:val="none" w:sz="0" w:space="0" w:color="auto"/>
        <w:right w:val="none" w:sz="0" w:space="0" w:color="auto"/>
      </w:divBdr>
    </w:div>
    <w:div w:id="639651209">
      <w:bodyDiv w:val="1"/>
      <w:marLeft w:val="0"/>
      <w:marRight w:val="0"/>
      <w:marTop w:val="0"/>
      <w:marBottom w:val="0"/>
      <w:divBdr>
        <w:top w:val="none" w:sz="0" w:space="0" w:color="auto"/>
        <w:left w:val="none" w:sz="0" w:space="0" w:color="auto"/>
        <w:bottom w:val="none" w:sz="0" w:space="0" w:color="auto"/>
        <w:right w:val="none" w:sz="0" w:space="0" w:color="auto"/>
      </w:divBdr>
    </w:div>
    <w:div w:id="1076316066">
      <w:bodyDiv w:val="1"/>
      <w:marLeft w:val="0"/>
      <w:marRight w:val="0"/>
      <w:marTop w:val="0"/>
      <w:marBottom w:val="0"/>
      <w:divBdr>
        <w:top w:val="none" w:sz="0" w:space="0" w:color="auto"/>
        <w:left w:val="none" w:sz="0" w:space="0" w:color="auto"/>
        <w:bottom w:val="none" w:sz="0" w:space="0" w:color="auto"/>
        <w:right w:val="none" w:sz="0" w:space="0" w:color="auto"/>
      </w:divBdr>
      <w:divsChild>
        <w:div w:id="1573158898">
          <w:marLeft w:val="0"/>
          <w:marRight w:val="0"/>
          <w:marTop w:val="0"/>
          <w:marBottom w:val="0"/>
          <w:divBdr>
            <w:top w:val="none" w:sz="0" w:space="0" w:color="auto"/>
            <w:left w:val="none" w:sz="0" w:space="0" w:color="auto"/>
            <w:bottom w:val="none" w:sz="0" w:space="0" w:color="auto"/>
            <w:right w:val="none" w:sz="0" w:space="0" w:color="auto"/>
          </w:divBdr>
          <w:divsChild>
            <w:div w:id="1117136494">
              <w:marLeft w:val="0"/>
              <w:marRight w:val="0"/>
              <w:marTop w:val="0"/>
              <w:marBottom w:val="0"/>
              <w:divBdr>
                <w:top w:val="none" w:sz="0" w:space="0" w:color="auto"/>
                <w:left w:val="none" w:sz="0" w:space="0" w:color="auto"/>
                <w:bottom w:val="none" w:sz="0" w:space="0" w:color="auto"/>
                <w:right w:val="none" w:sz="0" w:space="0" w:color="auto"/>
              </w:divBdr>
            </w:div>
          </w:divsChild>
        </w:div>
        <w:div w:id="1716927203">
          <w:marLeft w:val="0"/>
          <w:marRight w:val="0"/>
          <w:marTop w:val="0"/>
          <w:marBottom w:val="0"/>
          <w:divBdr>
            <w:top w:val="none" w:sz="0" w:space="0" w:color="auto"/>
            <w:left w:val="none" w:sz="0" w:space="0" w:color="auto"/>
            <w:bottom w:val="none" w:sz="0" w:space="0" w:color="auto"/>
            <w:right w:val="none" w:sz="0" w:space="0" w:color="auto"/>
          </w:divBdr>
          <w:divsChild>
            <w:div w:id="1194734645">
              <w:marLeft w:val="0"/>
              <w:marRight w:val="0"/>
              <w:marTop w:val="0"/>
              <w:marBottom w:val="0"/>
              <w:divBdr>
                <w:top w:val="none" w:sz="0" w:space="0" w:color="auto"/>
                <w:left w:val="none" w:sz="0" w:space="0" w:color="auto"/>
                <w:bottom w:val="none" w:sz="0" w:space="0" w:color="auto"/>
                <w:right w:val="none" w:sz="0" w:space="0" w:color="auto"/>
              </w:divBdr>
              <w:divsChild>
                <w:div w:id="243102683">
                  <w:marLeft w:val="0"/>
                  <w:marRight w:val="0"/>
                  <w:marTop w:val="0"/>
                  <w:marBottom w:val="0"/>
                  <w:divBdr>
                    <w:top w:val="none" w:sz="0" w:space="0" w:color="auto"/>
                    <w:left w:val="none" w:sz="0" w:space="0" w:color="auto"/>
                    <w:bottom w:val="none" w:sz="0" w:space="0" w:color="auto"/>
                    <w:right w:val="none" w:sz="0" w:space="0" w:color="auto"/>
                  </w:divBdr>
                  <w:divsChild>
                    <w:div w:id="340938525">
                      <w:marLeft w:val="0"/>
                      <w:marRight w:val="0"/>
                      <w:marTop w:val="0"/>
                      <w:marBottom w:val="0"/>
                      <w:divBdr>
                        <w:top w:val="none" w:sz="0" w:space="0" w:color="auto"/>
                        <w:left w:val="none" w:sz="0" w:space="0" w:color="auto"/>
                        <w:bottom w:val="none" w:sz="0" w:space="0" w:color="auto"/>
                        <w:right w:val="none" w:sz="0" w:space="0" w:color="auto"/>
                      </w:divBdr>
                    </w:div>
                    <w:div w:id="688872021">
                      <w:marLeft w:val="0"/>
                      <w:marRight w:val="0"/>
                      <w:marTop w:val="0"/>
                      <w:marBottom w:val="0"/>
                      <w:divBdr>
                        <w:top w:val="none" w:sz="0" w:space="0" w:color="auto"/>
                        <w:left w:val="none" w:sz="0" w:space="0" w:color="auto"/>
                        <w:bottom w:val="none" w:sz="0" w:space="0" w:color="auto"/>
                        <w:right w:val="none" w:sz="0" w:space="0" w:color="auto"/>
                      </w:divBdr>
                    </w:div>
                    <w:div w:id="150879063">
                      <w:marLeft w:val="0"/>
                      <w:marRight w:val="0"/>
                      <w:marTop w:val="0"/>
                      <w:marBottom w:val="0"/>
                      <w:divBdr>
                        <w:top w:val="none" w:sz="0" w:space="0" w:color="auto"/>
                        <w:left w:val="none" w:sz="0" w:space="0" w:color="auto"/>
                        <w:bottom w:val="none" w:sz="0" w:space="0" w:color="auto"/>
                        <w:right w:val="none" w:sz="0" w:space="0" w:color="auto"/>
                      </w:divBdr>
                    </w:div>
                    <w:div w:id="282423073">
                      <w:marLeft w:val="0"/>
                      <w:marRight w:val="0"/>
                      <w:marTop w:val="0"/>
                      <w:marBottom w:val="0"/>
                      <w:divBdr>
                        <w:top w:val="none" w:sz="0" w:space="0" w:color="auto"/>
                        <w:left w:val="none" w:sz="0" w:space="0" w:color="auto"/>
                        <w:bottom w:val="none" w:sz="0" w:space="0" w:color="auto"/>
                        <w:right w:val="none" w:sz="0" w:space="0" w:color="auto"/>
                      </w:divBdr>
                    </w:div>
                    <w:div w:id="1624917799">
                      <w:marLeft w:val="0"/>
                      <w:marRight w:val="0"/>
                      <w:marTop w:val="0"/>
                      <w:marBottom w:val="0"/>
                      <w:divBdr>
                        <w:top w:val="none" w:sz="0" w:space="0" w:color="auto"/>
                        <w:left w:val="none" w:sz="0" w:space="0" w:color="auto"/>
                        <w:bottom w:val="none" w:sz="0" w:space="0" w:color="auto"/>
                        <w:right w:val="none" w:sz="0" w:space="0" w:color="auto"/>
                      </w:divBdr>
                    </w:div>
                    <w:div w:id="1365792263">
                      <w:marLeft w:val="0"/>
                      <w:marRight w:val="0"/>
                      <w:marTop w:val="0"/>
                      <w:marBottom w:val="0"/>
                      <w:divBdr>
                        <w:top w:val="none" w:sz="0" w:space="0" w:color="auto"/>
                        <w:left w:val="none" w:sz="0" w:space="0" w:color="auto"/>
                        <w:bottom w:val="none" w:sz="0" w:space="0" w:color="auto"/>
                        <w:right w:val="none" w:sz="0" w:space="0" w:color="auto"/>
                      </w:divBdr>
                    </w:div>
                    <w:div w:id="1781994507">
                      <w:marLeft w:val="0"/>
                      <w:marRight w:val="0"/>
                      <w:marTop w:val="0"/>
                      <w:marBottom w:val="0"/>
                      <w:divBdr>
                        <w:top w:val="none" w:sz="0" w:space="0" w:color="auto"/>
                        <w:left w:val="none" w:sz="0" w:space="0" w:color="auto"/>
                        <w:bottom w:val="none" w:sz="0" w:space="0" w:color="auto"/>
                        <w:right w:val="none" w:sz="0" w:space="0" w:color="auto"/>
                      </w:divBdr>
                    </w:div>
                    <w:div w:id="129981455">
                      <w:marLeft w:val="0"/>
                      <w:marRight w:val="0"/>
                      <w:marTop w:val="0"/>
                      <w:marBottom w:val="0"/>
                      <w:divBdr>
                        <w:top w:val="none" w:sz="0" w:space="0" w:color="auto"/>
                        <w:left w:val="none" w:sz="0" w:space="0" w:color="auto"/>
                        <w:bottom w:val="none" w:sz="0" w:space="0" w:color="auto"/>
                        <w:right w:val="none" w:sz="0" w:space="0" w:color="auto"/>
                      </w:divBdr>
                    </w:div>
                    <w:div w:id="1541433346">
                      <w:marLeft w:val="0"/>
                      <w:marRight w:val="0"/>
                      <w:marTop w:val="0"/>
                      <w:marBottom w:val="0"/>
                      <w:divBdr>
                        <w:top w:val="none" w:sz="0" w:space="0" w:color="auto"/>
                        <w:left w:val="none" w:sz="0" w:space="0" w:color="auto"/>
                        <w:bottom w:val="none" w:sz="0" w:space="0" w:color="auto"/>
                        <w:right w:val="none" w:sz="0" w:space="0" w:color="auto"/>
                      </w:divBdr>
                    </w:div>
                    <w:div w:id="10175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64243">
      <w:bodyDiv w:val="1"/>
      <w:marLeft w:val="0"/>
      <w:marRight w:val="0"/>
      <w:marTop w:val="0"/>
      <w:marBottom w:val="0"/>
      <w:divBdr>
        <w:top w:val="none" w:sz="0" w:space="0" w:color="auto"/>
        <w:left w:val="none" w:sz="0" w:space="0" w:color="auto"/>
        <w:bottom w:val="none" w:sz="0" w:space="0" w:color="auto"/>
        <w:right w:val="none" w:sz="0" w:space="0" w:color="auto"/>
      </w:divBdr>
      <w:divsChild>
        <w:div w:id="2140492095">
          <w:marLeft w:val="0"/>
          <w:marRight w:val="0"/>
          <w:marTop w:val="0"/>
          <w:marBottom w:val="0"/>
          <w:divBdr>
            <w:top w:val="none" w:sz="0" w:space="0" w:color="auto"/>
            <w:left w:val="none" w:sz="0" w:space="0" w:color="auto"/>
            <w:bottom w:val="none" w:sz="0" w:space="0" w:color="auto"/>
            <w:right w:val="none" w:sz="0" w:space="0" w:color="auto"/>
          </w:divBdr>
          <w:divsChild>
            <w:div w:id="2107387083">
              <w:marLeft w:val="0"/>
              <w:marRight w:val="0"/>
              <w:marTop w:val="0"/>
              <w:marBottom w:val="0"/>
              <w:divBdr>
                <w:top w:val="none" w:sz="0" w:space="0" w:color="auto"/>
                <w:left w:val="none" w:sz="0" w:space="0" w:color="auto"/>
                <w:bottom w:val="none" w:sz="0" w:space="0" w:color="auto"/>
                <w:right w:val="none" w:sz="0" w:space="0" w:color="auto"/>
              </w:divBdr>
            </w:div>
          </w:divsChild>
        </w:div>
        <w:div w:id="55012364">
          <w:marLeft w:val="0"/>
          <w:marRight w:val="0"/>
          <w:marTop w:val="0"/>
          <w:marBottom w:val="0"/>
          <w:divBdr>
            <w:top w:val="none" w:sz="0" w:space="0" w:color="auto"/>
            <w:left w:val="none" w:sz="0" w:space="0" w:color="auto"/>
            <w:bottom w:val="none" w:sz="0" w:space="0" w:color="auto"/>
            <w:right w:val="none" w:sz="0" w:space="0" w:color="auto"/>
          </w:divBdr>
        </w:div>
        <w:div w:id="854265585">
          <w:marLeft w:val="0"/>
          <w:marRight w:val="0"/>
          <w:marTop w:val="0"/>
          <w:marBottom w:val="0"/>
          <w:divBdr>
            <w:top w:val="none" w:sz="0" w:space="0" w:color="auto"/>
            <w:left w:val="none" w:sz="0" w:space="0" w:color="auto"/>
            <w:bottom w:val="none" w:sz="0" w:space="0" w:color="auto"/>
            <w:right w:val="none" w:sz="0" w:space="0" w:color="auto"/>
          </w:divBdr>
        </w:div>
      </w:divsChild>
    </w:div>
    <w:div w:id="1338842847">
      <w:bodyDiv w:val="1"/>
      <w:marLeft w:val="0"/>
      <w:marRight w:val="0"/>
      <w:marTop w:val="0"/>
      <w:marBottom w:val="0"/>
      <w:divBdr>
        <w:top w:val="none" w:sz="0" w:space="0" w:color="auto"/>
        <w:left w:val="none" w:sz="0" w:space="0" w:color="auto"/>
        <w:bottom w:val="none" w:sz="0" w:space="0" w:color="auto"/>
        <w:right w:val="none" w:sz="0" w:space="0" w:color="auto"/>
      </w:divBdr>
    </w:div>
    <w:div w:id="1484351182">
      <w:bodyDiv w:val="1"/>
      <w:marLeft w:val="0"/>
      <w:marRight w:val="0"/>
      <w:marTop w:val="0"/>
      <w:marBottom w:val="0"/>
      <w:divBdr>
        <w:top w:val="none" w:sz="0" w:space="0" w:color="auto"/>
        <w:left w:val="none" w:sz="0" w:space="0" w:color="auto"/>
        <w:bottom w:val="none" w:sz="0" w:space="0" w:color="auto"/>
        <w:right w:val="none" w:sz="0" w:space="0" w:color="auto"/>
      </w:divBdr>
      <w:divsChild>
        <w:div w:id="425924922">
          <w:marLeft w:val="0"/>
          <w:marRight w:val="0"/>
          <w:marTop w:val="0"/>
          <w:marBottom w:val="0"/>
          <w:divBdr>
            <w:top w:val="none" w:sz="0" w:space="0" w:color="auto"/>
            <w:left w:val="none" w:sz="0" w:space="0" w:color="auto"/>
            <w:bottom w:val="none" w:sz="0" w:space="0" w:color="auto"/>
            <w:right w:val="none" w:sz="0" w:space="0" w:color="auto"/>
          </w:divBdr>
        </w:div>
        <w:div w:id="1261839031">
          <w:marLeft w:val="0"/>
          <w:marRight w:val="0"/>
          <w:marTop w:val="0"/>
          <w:marBottom w:val="0"/>
          <w:divBdr>
            <w:top w:val="none" w:sz="0" w:space="0" w:color="auto"/>
            <w:left w:val="none" w:sz="0" w:space="0" w:color="auto"/>
            <w:bottom w:val="none" w:sz="0" w:space="0" w:color="auto"/>
            <w:right w:val="none" w:sz="0" w:space="0" w:color="auto"/>
          </w:divBdr>
        </w:div>
      </w:divsChild>
    </w:div>
    <w:div w:id="1692409760">
      <w:bodyDiv w:val="1"/>
      <w:marLeft w:val="0"/>
      <w:marRight w:val="0"/>
      <w:marTop w:val="0"/>
      <w:marBottom w:val="0"/>
      <w:divBdr>
        <w:top w:val="none" w:sz="0" w:space="0" w:color="auto"/>
        <w:left w:val="none" w:sz="0" w:space="0" w:color="auto"/>
        <w:bottom w:val="none" w:sz="0" w:space="0" w:color="auto"/>
        <w:right w:val="none" w:sz="0" w:space="0" w:color="auto"/>
      </w:divBdr>
      <w:divsChild>
        <w:div w:id="226262935">
          <w:marLeft w:val="0"/>
          <w:marRight w:val="0"/>
          <w:marTop w:val="0"/>
          <w:marBottom w:val="0"/>
          <w:divBdr>
            <w:top w:val="none" w:sz="0" w:space="0" w:color="auto"/>
            <w:left w:val="none" w:sz="0" w:space="0" w:color="auto"/>
            <w:bottom w:val="none" w:sz="0" w:space="0" w:color="auto"/>
            <w:right w:val="none" w:sz="0" w:space="0" w:color="auto"/>
          </w:divBdr>
        </w:div>
      </w:divsChild>
    </w:div>
    <w:div w:id="1832141704">
      <w:bodyDiv w:val="1"/>
      <w:marLeft w:val="0"/>
      <w:marRight w:val="0"/>
      <w:marTop w:val="0"/>
      <w:marBottom w:val="0"/>
      <w:divBdr>
        <w:top w:val="none" w:sz="0" w:space="0" w:color="auto"/>
        <w:left w:val="none" w:sz="0" w:space="0" w:color="auto"/>
        <w:bottom w:val="none" w:sz="0" w:space="0" w:color="auto"/>
        <w:right w:val="none" w:sz="0" w:space="0" w:color="auto"/>
      </w:divBdr>
    </w:div>
    <w:div w:id="1846745181">
      <w:bodyDiv w:val="1"/>
      <w:marLeft w:val="0"/>
      <w:marRight w:val="0"/>
      <w:marTop w:val="0"/>
      <w:marBottom w:val="0"/>
      <w:divBdr>
        <w:top w:val="none" w:sz="0" w:space="0" w:color="auto"/>
        <w:left w:val="none" w:sz="0" w:space="0" w:color="auto"/>
        <w:bottom w:val="none" w:sz="0" w:space="0" w:color="auto"/>
        <w:right w:val="none" w:sz="0" w:space="0" w:color="auto"/>
      </w:divBdr>
      <w:divsChild>
        <w:div w:id="847017887">
          <w:marLeft w:val="0"/>
          <w:marRight w:val="0"/>
          <w:marTop w:val="0"/>
          <w:marBottom w:val="480"/>
          <w:divBdr>
            <w:top w:val="none" w:sz="0" w:space="0" w:color="auto"/>
            <w:left w:val="none" w:sz="0" w:space="0" w:color="auto"/>
            <w:bottom w:val="none" w:sz="0" w:space="0" w:color="auto"/>
            <w:right w:val="none" w:sz="0" w:space="0" w:color="auto"/>
          </w:divBdr>
          <w:divsChild>
            <w:div w:id="1144007774">
              <w:marLeft w:val="1080"/>
              <w:marRight w:val="0"/>
              <w:marTop w:val="120"/>
              <w:marBottom w:val="0"/>
              <w:divBdr>
                <w:top w:val="none" w:sz="0" w:space="0" w:color="auto"/>
                <w:left w:val="none" w:sz="0" w:space="0" w:color="auto"/>
                <w:bottom w:val="none" w:sz="0" w:space="0" w:color="auto"/>
                <w:right w:val="none" w:sz="0" w:space="0" w:color="auto"/>
              </w:divBdr>
              <w:divsChild>
                <w:div w:id="1540320969">
                  <w:marLeft w:val="0"/>
                  <w:marRight w:val="0"/>
                  <w:marTop w:val="0"/>
                  <w:marBottom w:val="0"/>
                  <w:divBdr>
                    <w:top w:val="none" w:sz="0" w:space="0" w:color="auto"/>
                    <w:left w:val="none" w:sz="0" w:space="0" w:color="auto"/>
                    <w:bottom w:val="none" w:sz="0" w:space="0" w:color="auto"/>
                    <w:right w:val="none" w:sz="0" w:space="0" w:color="auto"/>
                  </w:divBdr>
                  <w:divsChild>
                    <w:div w:id="521632996">
                      <w:marLeft w:val="0"/>
                      <w:marRight w:val="0"/>
                      <w:marTop w:val="0"/>
                      <w:marBottom w:val="0"/>
                      <w:divBdr>
                        <w:top w:val="none" w:sz="0" w:space="0" w:color="auto"/>
                        <w:left w:val="none" w:sz="0" w:space="0" w:color="auto"/>
                        <w:bottom w:val="none" w:sz="0" w:space="0" w:color="auto"/>
                        <w:right w:val="none" w:sz="0" w:space="0" w:color="auto"/>
                      </w:divBdr>
                      <w:divsChild>
                        <w:div w:id="585576195">
                          <w:marLeft w:val="0"/>
                          <w:marRight w:val="0"/>
                          <w:marTop w:val="0"/>
                          <w:marBottom w:val="0"/>
                          <w:divBdr>
                            <w:top w:val="none" w:sz="0" w:space="0" w:color="auto"/>
                            <w:left w:val="none" w:sz="0" w:space="0" w:color="auto"/>
                            <w:bottom w:val="none" w:sz="0" w:space="0" w:color="auto"/>
                            <w:right w:val="none" w:sz="0" w:space="0" w:color="auto"/>
                          </w:divBdr>
                          <w:divsChild>
                            <w:div w:id="851262019">
                              <w:marLeft w:val="0"/>
                              <w:marRight w:val="0"/>
                              <w:marTop w:val="0"/>
                              <w:marBottom w:val="0"/>
                              <w:divBdr>
                                <w:top w:val="none" w:sz="0" w:space="0" w:color="auto"/>
                                <w:left w:val="none" w:sz="0" w:space="0" w:color="auto"/>
                                <w:bottom w:val="none" w:sz="0" w:space="0" w:color="auto"/>
                                <w:right w:val="none" w:sz="0" w:space="0" w:color="auto"/>
                              </w:divBdr>
                              <w:divsChild>
                                <w:div w:id="13361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010461">
          <w:marLeft w:val="0"/>
          <w:marRight w:val="0"/>
          <w:marTop w:val="0"/>
          <w:marBottom w:val="480"/>
          <w:divBdr>
            <w:top w:val="none" w:sz="0" w:space="0" w:color="auto"/>
            <w:left w:val="none" w:sz="0" w:space="0" w:color="auto"/>
            <w:bottom w:val="none" w:sz="0" w:space="0" w:color="auto"/>
            <w:right w:val="none" w:sz="0" w:space="0" w:color="auto"/>
          </w:divBdr>
          <w:divsChild>
            <w:div w:id="7902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72309">
      <w:bodyDiv w:val="1"/>
      <w:marLeft w:val="0"/>
      <w:marRight w:val="0"/>
      <w:marTop w:val="0"/>
      <w:marBottom w:val="0"/>
      <w:divBdr>
        <w:top w:val="none" w:sz="0" w:space="0" w:color="auto"/>
        <w:left w:val="none" w:sz="0" w:space="0" w:color="auto"/>
        <w:bottom w:val="none" w:sz="0" w:space="0" w:color="auto"/>
        <w:right w:val="none" w:sz="0" w:space="0" w:color="auto"/>
      </w:divBdr>
    </w:div>
    <w:div w:id="1959296200">
      <w:bodyDiv w:val="1"/>
      <w:marLeft w:val="0"/>
      <w:marRight w:val="0"/>
      <w:marTop w:val="0"/>
      <w:marBottom w:val="0"/>
      <w:divBdr>
        <w:top w:val="none" w:sz="0" w:space="0" w:color="auto"/>
        <w:left w:val="none" w:sz="0" w:space="0" w:color="auto"/>
        <w:bottom w:val="none" w:sz="0" w:space="0" w:color="auto"/>
        <w:right w:val="none" w:sz="0" w:space="0" w:color="auto"/>
      </w:divBdr>
      <w:divsChild>
        <w:div w:id="1553149893">
          <w:marLeft w:val="0"/>
          <w:marRight w:val="0"/>
          <w:marTop w:val="0"/>
          <w:marBottom w:val="0"/>
          <w:divBdr>
            <w:top w:val="none" w:sz="0" w:space="0" w:color="auto"/>
            <w:left w:val="none" w:sz="0" w:space="0" w:color="auto"/>
            <w:bottom w:val="none" w:sz="0" w:space="0" w:color="auto"/>
            <w:right w:val="none" w:sz="0" w:space="0" w:color="auto"/>
          </w:divBdr>
        </w:div>
        <w:div w:id="986395076">
          <w:marLeft w:val="0"/>
          <w:marRight w:val="0"/>
          <w:marTop w:val="0"/>
          <w:marBottom w:val="0"/>
          <w:divBdr>
            <w:top w:val="none" w:sz="0" w:space="0" w:color="auto"/>
            <w:left w:val="none" w:sz="0" w:space="0" w:color="auto"/>
            <w:bottom w:val="none" w:sz="0" w:space="0" w:color="auto"/>
            <w:right w:val="none" w:sz="0" w:space="0" w:color="auto"/>
          </w:divBdr>
        </w:div>
        <w:div w:id="1411662169">
          <w:marLeft w:val="0"/>
          <w:marRight w:val="0"/>
          <w:marTop w:val="0"/>
          <w:marBottom w:val="0"/>
          <w:divBdr>
            <w:top w:val="none" w:sz="0" w:space="0" w:color="auto"/>
            <w:left w:val="none" w:sz="0" w:space="0" w:color="auto"/>
            <w:bottom w:val="none" w:sz="0" w:space="0" w:color="auto"/>
            <w:right w:val="none" w:sz="0" w:space="0" w:color="auto"/>
          </w:divBdr>
        </w:div>
        <w:div w:id="273484840">
          <w:marLeft w:val="0"/>
          <w:marRight w:val="0"/>
          <w:marTop w:val="0"/>
          <w:marBottom w:val="0"/>
          <w:divBdr>
            <w:top w:val="none" w:sz="0" w:space="0" w:color="auto"/>
            <w:left w:val="none" w:sz="0" w:space="0" w:color="auto"/>
            <w:bottom w:val="none" w:sz="0" w:space="0" w:color="auto"/>
            <w:right w:val="none" w:sz="0" w:space="0" w:color="auto"/>
          </w:divBdr>
        </w:div>
        <w:div w:id="1398866492">
          <w:marLeft w:val="0"/>
          <w:marRight w:val="0"/>
          <w:marTop w:val="0"/>
          <w:marBottom w:val="0"/>
          <w:divBdr>
            <w:top w:val="none" w:sz="0" w:space="0" w:color="auto"/>
            <w:left w:val="none" w:sz="0" w:space="0" w:color="auto"/>
            <w:bottom w:val="none" w:sz="0" w:space="0" w:color="auto"/>
            <w:right w:val="none" w:sz="0" w:space="0" w:color="auto"/>
          </w:divBdr>
        </w:div>
        <w:div w:id="1200624416">
          <w:marLeft w:val="0"/>
          <w:marRight w:val="0"/>
          <w:marTop w:val="0"/>
          <w:marBottom w:val="0"/>
          <w:divBdr>
            <w:top w:val="none" w:sz="0" w:space="0" w:color="auto"/>
            <w:left w:val="none" w:sz="0" w:space="0" w:color="auto"/>
            <w:bottom w:val="none" w:sz="0" w:space="0" w:color="auto"/>
            <w:right w:val="none" w:sz="0" w:space="0" w:color="auto"/>
          </w:divBdr>
        </w:div>
        <w:div w:id="916594132">
          <w:marLeft w:val="0"/>
          <w:marRight w:val="0"/>
          <w:marTop w:val="0"/>
          <w:marBottom w:val="0"/>
          <w:divBdr>
            <w:top w:val="none" w:sz="0" w:space="0" w:color="auto"/>
            <w:left w:val="none" w:sz="0" w:space="0" w:color="auto"/>
            <w:bottom w:val="none" w:sz="0" w:space="0" w:color="auto"/>
            <w:right w:val="none" w:sz="0" w:space="0" w:color="auto"/>
          </w:divBdr>
        </w:div>
        <w:div w:id="1626155636">
          <w:marLeft w:val="0"/>
          <w:marRight w:val="0"/>
          <w:marTop w:val="0"/>
          <w:marBottom w:val="0"/>
          <w:divBdr>
            <w:top w:val="none" w:sz="0" w:space="0" w:color="auto"/>
            <w:left w:val="none" w:sz="0" w:space="0" w:color="auto"/>
            <w:bottom w:val="none" w:sz="0" w:space="0" w:color="auto"/>
            <w:right w:val="none" w:sz="0" w:space="0" w:color="auto"/>
          </w:divBdr>
        </w:div>
        <w:div w:id="1229851350">
          <w:marLeft w:val="0"/>
          <w:marRight w:val="0"/>
          <w:marTop w:val="0"/>
          <w:marBottom w:val="0"/>
          <w:divBdr>
            <w:top w:val="none" w:sz="0" w:space="0" w:color="auto"/>
            <w:left w:val="none" w:sz="0" w:space="0" w:color="auto"/>
            <w:bottom w:val="none" w:sz="0" w:space="0" w:color="auto"/>
            <w:right w:val="none" w:sz="0" w:space="0" w:color="auto"/>
          </w:divBdr>
        </w:div>
        <w:div w:id="1165054802">
          <w:marLeft w:val="0"/>
          <w:marRight w:val="0"/>
          <w:marTop w:val="0"/>
          <w:marBottom w:val="0"/>
          <w:divBdr>
            <w:top w:val="none" w:sz="0" w:space="0" w:color="auto"/>
            <w:left w:val="none" w:sz="0" w:space="0" w:color="auto"/>
            <w:bottom w:val="none" w:sz="0" w:space="0" w:color="auto"/>
            <w:right w:val="none" w:sz="0" w:space="0" w:color="auto"/>
          </w:divBdr>
        </w:div>
        <w:div w:id="353925154">
          <w:marLeft w:val="0"/>
          <w:marRight w:val="0"/>
          <w:marTop w:val="0"/>
          <w:marBottom w:val="0"/>
          <w:divBdr>
            <w:top w:val="none" w:sz="0" w:space="0" w:color="auto"/>
            <w:left w:val="none" w:sz="0" w:space="0" w:color="auto"/>
            <w:bottom w:val="none" w:sz="0" w:space="0" w:color="auto"/>
            <w:right w:val="none" w:sz="0" w:space="0" w:color="auto"/>
          </w:divBdr>
        </w:div>
        <w:div w:id="1273976605">
          <w:marLeft w:val="0"/>
          <w:marRight w:val="0"/>
          <w:marTop w:val="0"/>
          <w:marBottom w:val="0"/>
          <w:divBdr>
            <w:top w:val="none" w:sz="0" w:space="0" w:color="auto"/>
            <w:left w:val="none" w:sz="0" w:space="0" w:color="auto"/>
            <w:bottom w:val="none" w:sz="0" w:space="0" w:color="auto"/>
            <w:right w:val="none" w:sz="0" w:space="0" w:color="auto"/>
          </w:divBdr>
        </w:div>
        <w:div w:id="574701405">
          <w:marLeft w:val="0"/>
          <w:marRight w:val="0"/>
          <w:marTop w:val="0"/>
          <w:marBottom w:val="0"/>
          <w:divBdr>
            <w:top w:val="none" w:sz="0" w:space="0" w:color="auto"/>
            <w:left w:val="none" w:sz="0" w:space="0" w:color="auto"/>
            <w:bottom w:val="none" w:sz="0" w:space="0" w:color="auto"/>
            <w:right w:val="none" w:sz="0" w:space="0" w:color="auto"/>
          </w:divBdr>
        </w:div>
        <w:div w:id="17011990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1626</Words>
  <Characters>9599</Characters>
  <Application>Microsoft Office Word</Application>
  <DocSecurity>0</DocSecurity>
  <Lines>79</Lines>
  <Paragraphs>22</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Microsoft Office</dc:creator>
  <cp:keywords/>
  <dc:description/>
  <cp:lastModifiedBy>Jan Puc</cp:lastModifiedBy>
  <cp:revision>4</cp:revision>
  <dcterms:created xsi:type="dcterms:W3CDTF">2018-08-27T12:12:00Z</dcterms:created>
  <dcterms:modified xsi:type="dcterms:W3CDTF">2018-09-17T08:21:00Z</dcterms:modified>
</cp:coreProperties>
</file>